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2D" w:rsidRDefault="00CE612D">
      <w:pPr>
        <w:spacing w:line="1" w:lineRule="exact"/>
      </w:pPr>
    </w:p>
    <w:p w:rsidR="00935418" w:rsidRDefault="00935418">
      <w:pPr>
        <w:pStyle w:val="10"/>
        <w:keepNext/>
        <w:keepLines/>
        <w:shd w:val="clear" w:color="auto" w:fill="auto"/>
      </w:pPr>
      <w:bookmarkStart w:id="0" w:name="bookmark0"/>
      <w:bookmarkStart w:id="1" w:name="bookmark1"/>
    </w:p>
    <w:p w:rsidR="00935418" w:rsidRDefault="00935418">
      <w:pPr>
        <w:pStyle w:val="10"/>
        <w:keepNext/>
        <w:keepLines/>
        <w:shd w:val="clear" w:color="auto" w:fill="auto"/>
      </w:pPr>
    </w:p>
    <w:p w:rsidR="00935418" w:rsidRDefault="00935418">
      <w:pPr>
        <w:pStyle w:val="10"/>
        <w:keepNext/>
        <w:keepLines/>
        <w:shd w:val="clear" w:color="auto" w:fill="auto"/>
      </w:pPr>
    </w:p>
    <w:p w:rsidR="00935418" w:rsidRDefault="00935418">
      <w:pPr>
        <w:pStyle w:val="10"/>
        <w:keepNext/>
        <w:keepLines/>
        <w:shd w:val="clear" w:color="auto" w:fill="auto"/>
      </w:pPr>
    </w:p>
    <w:p w:rsidR="00CE612D" w:rsidRDefault="00F254D9">
      <w:pPr>
        <w:pStyle w:val="10"/>
        <w:keepNext/>
        <w:keepLines/>
        <w:shd w:val="clear" w:color="auto" w:fill="auto"/>
      </w:pPr>
      <w:r>
        <w:t>ОБЩЕСТВОЗНАНИЕ</w:t>
      </w:r>
      <w:bookmarkEnd w:id="0"/>
      <w:bookmarkEnd w:id="1"/>
    </w:p>
    <w:p w:rsidR="00CE612D" w:rsidRDefault="00F254D9">
      <w:pPr>
        <w:pStyle w:val="20"/>
        <w:keepNext/>
        <w:keepLines/>
        <w:shd w:val="clear" w:color="auto" w:fill="auto"/>
      </w:pPr>
      <w:bookmarkStart w:id="2" w:name="bookmark2"/>
      <w:bookmarkStart w:id="3" w:name="bookmark3"/>
      <w:r>
        <w:t>(углублённый уровень)</w:t>
      </w:r>
      <w:bookmarkEnd w:id="2"/>
      <w:bookmarkEnd w:id="3"/>
    </w:p>
    <w:p w:rsidR="00CE612D" w:rsidRDefault="00F254D9">
      <w:pPr>
        <w:pStyle w:val="50"/>
        <w:shd w:val="clear" w:color="auto" w:fill="auto"/>
      </w:pPr>
      <w:r>
        <w:t>10—11 класс</w:t>
      </w:r>
    </w:p>
    <w:p w:rsidR="00935418" w:rsidRDefault="00935418">
      <w:pPr>
        <w:pStyle w:val="11"/>
        <w:shd w:val="clear" w:color="auto" w:fill="auto"/>
        <w:spacing w:line="240" w:lineRule="auto"/>
        <w:ind w:firstLine="0"/>
        <w:jc w:val="center"/>
      </w:pPr>
    </w:p>
    <w:p w:rsidR="00935418" w:rsidRDefault="00935418">
      <w:pPr>
        <w:pStyle w:val="11"/>
        <w:shd w:val="clear" w:color="auto" w:fill="auto"/>
        <w:spacing w:line="240" w:lineRule="auto"/>
        <w:ind w:firstLine="0"/>
        <w:jc w:val="center"/>
      </w:pPr>
    </w:p>
    <w:p w:rsidR="00935418" w:rsidRDefault="00935418">
      <w:pPr>
        <w:pStyle w:val="11"/>
        <w:shd w:val="clear" w:color="auto" w:fill="auto"/>
        <w:spacing w:line="240" w:lineRule="auto"/>
        <w:ind w:firstLine="0"/>
        <w:jc w:val="center"/>
      </w:pPr>
    </w:p>
    <w:p w:rsidR="00935418" w:rsidRDefault="00935418">
      <w:pPr>
        <w:pStyle w:val="11"/>
        <w:shd w:val="clear" w:color="auto" w:fill="auto"/>
        <w:spacing w:line="240" w:lineRule="auto"/>
        <w:ind w:firstLine="0"/>
        <w:jc w:val="center"/>
      </w:pPr>
    </w:p>
    <w:p w:rsidR="00935418" w:rsidRDefault="00935418">
      <w:pPr>
        <w:pStyle w:val="11"/>
        <w:shd w:val="clear" w:color="auto" w:fill="auto"/>
        <w:spacing w:line="240" w:lineRule="auto"/>
        <w:ind w:firstLine="0"/>
        <w:jc w:val="center"/>
      </w:pPr>
    </w:p>
    <w:p w:rsidR="00935418" w:rsidRDefault="00935418">
      <w:pPr>
        <w:pStyle w:val="11"/>
        <w:shd w:val="clear" w:color="auto" w:fill="auto"/>
        <w:spacing w:line="240" w:lineRule="auto"/>
        <w:ind w:firstLine="0"/>
        <w:jc w:val="center"/>
      </w:pPr>
    </w:p>
    <w:p w:rsidR="00935418" w:rsidRDefault="00935418">
      <w:pPr>
        <w:pStyle w:val="11"/>
        <w:shd w:val="clear" w:color="auto" w:fill="auto"/>
        <w:spacing w:line="240" w:lineRule="auto"/>
        <w:ind w:firstLine="0"/>
        <w:jc w:val="center"/>
      </w:pPr>
    </w:p>
    <w:p w:rsidR="00CE612D" w:rsidRDefault="00F254D9">
      <w:pPr>
        <w:pStyle w:val="11"/>
        <w:shd w:val="clear" w:color="auto" w:fill="auto"/>
        <w:spacing w:line="240" w:lineRule="auto"/>
        <w:ind w:firstLine="0"/>
        <w:jc w:val="center"/>
      </w:pPr>
      <w:r>
        <w:t>202</w:t>
      </w:r>
      <w:r w:rsidR="00B26C12">
        <w:t>5</w:t>
      </w:r>
    </w:p>
    <w:p w:rsidR="00CE612D" w:rsidRDefault="00F254D9">
      <w:pPr>
        <w:pStyle w:val="42"/>
        <w:keepNext/>
        <w:keepLines/>
        <w:pBdr>
          <w:bottom w:val="single" w:sz="4" w:space="0" w:color="auto"/>
        </w:pBdr>
        <w:shd w:val="clear" w:color="auto" w:fill="auto"/>
        <w:spacing w:after="520" w:line="240" w:lineRule="auto"/>
        <w:jc w:val="both"/>
      </w:pPr>
      <w:bookmarkStart w:id="4" w:name="bookmark4"/>
      <w:bookmarkStart w:id="5" w:name="bookmark5"/>
      <w:r>
        <w:lastRenderedPageBreak/>
        <w:t>СОДЕРЖАНИЕ</w:t>
      </w:r>
      <w:bookmarkEnd w:id="4"/>
      <w:bookmarkEnd w:id="5"/>
    </w:p>
    <w:p w:rsidR="00CE612D" w:rsidRDefault="00012FE5">
      <w:pPr>
        <w:pStyle w:val="a7"/>
        <w:shd w:val="clear" w:color="auto" w:fill="auto"/>
        <w:tabs>
          <w:tab w:val="right" w:leader="dot" w:pos="9938"/>
        </w:tabs>
        <w:spacing w:after="340"/>
        <w:ind w:firstLine="0"/>
        <w:jc w:val="both"/>
      </w:pPr>
      <w:r>
        <w:fldChar w:fldCharType="begin"/>
      </w:r>
      <w:r w:rsidR="00F254D9">
        <w:instrText xml:space="preserve"> TOC \o "1-5" \h \z </w:instrText>
      </w:r>
      <w:r>
        <w:fldChar w:fldCharType="separate"/>
      </w:r>
      <w:hyperlink w:anchor="bookmark7" w:tooltip="Current Document">
        <w:r w:rsidR="00F254D9">
          <w:t xml:space="preserve">Пояснительная записка </w:t>
        </w:r>
        <w:r w:rsidR="00F254D9">
          <w:tab/>
          <w:t>3</w:t>
        </w:r>
      </w:hyperlink>
    </w:p>
    <w:p w:rsidR="00CE612D" w:rsidRDefault="00F254D9">
      <w:pPr>
        <w:pStyle w:val="a7"/>
        <w:shd w:val="clear" w:color="auto" w:fill="auto"/>
        <w:tabs>
          <w:tab w:val="right" w:leader="dot" w:pos="9938"/>
        </w:tabs>
        <w:ind w:firstLine="0"/>
        <w:jc w:val="both"/>
      </w:pPr>
      <w:r>
        <w:t>Содержание обучения</w:t>
      </w:r>
      <w:r>
        <w:tab/>
        <w:t>6</w:t>
      </w:r>
    </w:p>
    <w:p w:rsidR="00CE612D" w:rsidRDefault="00012FE5">
      <w:pPr>
        <w:pStyle w:val="a7"/>
        <w:numPr>
          <w:ilvl w:val="0"/>
          <w:numId w:val="1"/>
        </w:numPr>
        <w:shd w:val="clear" w:color="auto" w:fill="auto"/>
        <w:tabs>
          <w:tab w:val="left" w:pos="723"/>
          <w:tab w:val="right" w:leader="dot" w:pos="9938"/>
        </w:tabs>
        <w:jc w:val="both"/>
      </w:pPr>
      <w:hyperlink w:anchor="bookmark11" w:tooltip="Current Document">
        <w:r w:rsidR="00F254D9">
          <w:t>класс</w:t>
        </w:r>
        <w:r w:rsidR="00F254D9">
          <w:tab/>
          <w:t>6</w:t>
        </w:r>
      </w:hyperlink>
    </w:p>
    <w:p w:rsidR="00CE612D" w:rsidRDefault="00012FE5">
      <w:pPr>
        <w:pStyle w:val="a7"/>
        <w:numPr>
          <w:ilvl w:val="0"/>
          <w:numId w:val="1"/>
        </w:numPr>
        <w:shd w:val="clear" w:color="auto" w:fill="auto"/>
        <w:tabs>
          <w:tab w:val="left" w:pos="723"/>
          <w:tab w:val="right" w:leader="dot" w:pos="9938"/>
        </w:tabs>
        <w:spacing w:after="340"/>
        <w:jc w:val="both"/>
      </w:pPr>
      <w:hyperlink w:anchor="bookmark14" w:tooltip="Current Document">
        <w:r w:rsidR="00F254D9">
          <w:t>класс</w:t>
        </w:r>
        <w:r w:rsidR="00F254D9">
          <w:tab/>
          <w:t>10</w:t>
        </w:r>
      </w:hyperlink>
    </w:p>
    <w:p w:rsidR="00CE612D" w:rsidRDefault="00012FE5">
      <w:pPr>
        <w:pStyle w:val="a7"/>
        <w:shd w:val="clear" w:color="auto" w:fill="auto"/>
        <w:spacing w:after="40"/>
        <w:ind w:firstLine="0"/>
        <w:jc w:val="both"/>
      </w:pPr>
      <w:hyperlink w:anchor="bookmark18" w:tooltip="Current Document">
        <w:r w:rsidR="00F254D9">
          <w:t>Планируемые результаты освоения программы по обществознанию на уровне</w:t>
        </w:r>
      </w:hyperlink>
    </w:p>
    <w:p w:rsidR="00CE612D" w:rsidRDefault="00F254D9">
      <w:pPr>
        <w:pStyle w:val="a7"/>
        <w:shd w:val="clear" w:color="auto" w:fill="auto"/>
        <w:tabs>
          <w:tab w:val="center" w:leader="dot" w:pos="9792"/>
        </w:tabs>
        <w:ind w:firstLine="0"/>
        <w:jc w:val="both"/>
      </w:pPr>
      <w:r>
        <w:t xml:space="preserve">среднего общего образования </w:t>
      </w:r>
      <w:r>
        <w:tab/>
        <w:t xml:space="preserve"> 16</w:t>
      </w:r>
    </w:p>
    <w:p w:rsidR="00CE612D" w:rsidRDefault="00012FE5">
      <w:pPr>
        <w:pStyle w:val="a7"/>
        <w:shd w:val="clear" w:color="auto" w:fill="auto"/>
        <w:tabs>
          <w:tab w:val="right" w:leader="dot" w:pos="9938"/>
        </w:tabs>
        <w:jc w:val="both"/>
      </w:pPr>
      <w:hyperlink w:anchor="bookmark20" w:tooltip="Current Document">
        <w:r w:rsidR="00F254D9">
          <w:t>Личностные результаты</w:t>
        </w:r>
        <w:r w:rsidR="00F254D9">
          <w:tab/>
          <w:t>16</w:t>
        </w:r>
      </w:hyperlink>
    </w:p>
    <w:p w:rsidR="00CE612D" w:rsidRDefault="00012FE5">
      <w:pPr>
        <w:pStyle w:val="a7"/>
        <w:shd w:val="clear" w:color="auto" w:fill="auto"/>
        <w:tabs>
          <w:tab w:val="right" w:leader="dot" w:pos="9938"/>
        </w:tabs>
        <w:jc w:val="both"/>
      </w:pPr>
      <w:hyperlink w:anchor="bookmark39" w:tooltip="Current Document">
        <w:r w:rsidR="00F254D9">
          <w:t>Метапредметные результаты</w:t>
        </w:r>
        <w:r w:rsidR="00F254D9">
          <w:tab/>
          <w:t>19</w:t>
        </w:r>
      </w:hyperlink>
    </w:p>
    <w:p w:rsidR="00CE612D" w:rsidRDefault="00012FE5">
      <w:pPr>
        <w:pStyle w:val="a7"/>
        <w:shd w:val="clear" w:color="auto" w:fill="auto"/>
        <w:tabs>
          <w:tab w:val="center" w:leader="dot" w:pos="9792"/>
        </w:tabs>
        <w:spacing w:after="340"/>
        <w:jc w:val="both"/>
      </w:pPr>
      <w:hyperlink w:anchor="bookmark52" w:tooltip="Current Document">
        <w:r w:rsidR="00F254D9">
          <w:t xml:space="preserve">Предметные результаты </w:t>
        </w:r>
        <w:r w:rsidR="00F254D9">
          <w:tab/>
          <w:t>22</w:t>
        </w:r>
      </w:hyperlink>
    </w:p>
    <w:p w:rsidR="00CE612D" w:rsidRDefault="00F254D9">
      <w:pPr>
        <w:pStyle w:val="a7"/>
        <w:shd w:val="clear" w:color="auto" w:fill="auto"/>
        <w:tabs>
          <w:tab w:val="right" w:leader="dot" w:pos="9938"/>
        </w:tabs>
        <w:ind w:firstLine="0"/>
        <w:jc w:val="both"/>
      </w:pPr>
      <w:r>
        <w:t>Тематическое планирование</w:t>
      </w:r>
      <w:r>
        <w:tab/>
        <w:t>28</w:t>
      </w:r>
    </w:p>
    <w:p w:rsidR="00CE612D" w:rsidRDefault="00F254D9">
      <w:pPr>
        <w:pStyle w:val="a7"/>
        <w:numPr>
          <w:ilvl w:val="0"/>
          <w:numId w:val="2"/>
        </w:numPr>
        <w:shd w:val="clear" w:color="auto" w:fill="auto"/>
        <w:tabs>
          <w:tab w:val="left" w:pos="723"/>
          <w:tab w:val="right" w:leader="dot" w:pos="9938"/>
        </w:tabs>
        <w:jc w:val="both"/>
      </w:pPr>
      <w:r>
        <w:t>класс</w:t>
      </w:r>
      <w:r>
        <w:tab/>
        <w:t>28</w:t>
      </w:r>
    </w:p>
    <w:p w:rsidR="00CE612D" w:rsidRDefault="00F254D9">
      <w:pPr>
        <w:pStyle w:val="a7"/>
        <w:numPr>
          <w:ilvl w:val="0"/>
          <w:numId w:val="2"/>
        </w:numPr>
        <w:shd w:val="clear" w:color="auto" w:fill="auto"/>
        <w:tabs>
          <w:tab w:val="left" w:pos="723"/>
          <w:tab w:val="right" w:leader="dot" w:pos="9938"/>
        </w:tabs>
        <w:jc w:val="both"/>
        <w:sectPr w:rsidR="00CE612D">
          <w:headerReference w:type="default" r:id="rId7"/>
          <w:headerReference w:type="first" r:id="rId8"/>
          <w:pgSz w:w="11900" w:h="16840"/>
          <w:pgMar w:top="1278" w:right="803" w:bottom="1432" w:left="1085" w:header="0" w:footer="3" w:gutter="0"/>
          <w:pgNumType w:start="1"/>
          <w:cols w:space="720"/>
          <w:noEndnote/>
          <w:titlePg/>
          <w:docGrid w:linePitch="360"/>
        </w:sectPr>
      </w:pPr>
      <w:r>
        <w:t>класс</w:t>
      </w:r>
      <w:r>
        <w:tab/>
        <w:t>59</w:t>
      </w:r>
      <w:r w:rsidR="00012FE5">
        <w:fldChar w:fldCharType="end"/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lastRenderedPageBreak/>
        <w:t>Федеральная рабочая программа по учебному предмету «Обществознание» (углублённый уровень) (предметная область «Общественно-научные предметы») (далее соответственно - программа по обществознанию, обществознание) включает пояснительную записку, содержание обучения, планируемые результаты освоения программы по обществознанию, тематическое планирование.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 xml:space="preserve">Пояснительная записка отражает общие цели и задачи изучения обществознания, характеристику психологических предпосылок к его изучению </w:t>
      </w:r>
      <w:proofErr w:type="gramStart"/>
      <w:r>
        <w:t>обучающимися</w:t>
      </w:r>
      <w:proofErr w:type="gramEnd"/>
      <w:r>
        <w:t>, место в структуре учебного плана, а также подходы к отбору содержания, к определению планируемых результатов.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</w:t>
      </w:r>
    </w:p>
    <w:p w:rsidR="00CE612D" w:rsidRDefault="00F254D9">
      <w:pPr>
        <w:pStyle w:val="11"/>
        <w:shd w:val="clear" w:color="auto" w:fill="auto"/>
        <w:spacing w:after="380" w:line="254" w:lineRule="auto"/>
        <w:ind w:firstLine="580"/>
        <w:jc w:val="both"/>
      </w:pPr>
      <w:r>
        <w:t xml:space="preserve">Планируемые результаты освоения программы по обществознанию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весь период обучения на уровне среднего общего образования, а также предметные достижения обучающегося за каждый год обучения.</w:t>
      </w:r>
    </w:p>
    <w:p w:rsidR="00CE612D" w:rsidRDefault="00F254D9">
      <w:pPr>
        <w:pStyle w:val="42"/>
        <w:keepNext/>
        <w:keepLines/>
        <w:pBdr>
          <w:bottom w:val="single" w:sz="4" w:space="0" w:color="auto"/>
        </w:pBdr>
        <w:shd w:val="clear" w:color="auto" w:fill="auto"/>
        <w:spacing w:after="380" w:line="254" w:lineRule="auto"/>
        <w:jc w:val="both"/>
      </w:pPr>
      <w:bookmarkStart w:id="6" w:name="bookmark7"/>
      <w:bookmarkStart w:id="7" w:name="bookmark8"/>
      <w:bookmarkStart w:id="8" w:name="bookmark6"/>
      <w:r>
        <w:t>ПОЯСНИТЕЛЬНАЯ ЗАПИСКА</w:t>
      </w:r>
      <w:bookmarkEnd w:id="6"/>
      <w:bookmarkEnd w:id="7"/>
      <w:bookmarkEnd w:id="8"/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Федеральная рабочая программа по обществознанию углублённого уровня ориентирована на расширение и углубление содержания, представленного в федеральной рабочей программе по обществознанию базового уровня.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proofErr w:type="gramStart"/>
      <w: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CE612D" w:rsidRDefault="00F254D9">
      <w:pPr>
        <w:pStyle w:val="11"/>
        <w:shd w:val="clear" w:color="auto" w:fill="auto"/>
        <w:spacing w:after="180" w:line="254" w:lineRule="auto"/>
        <w:ind w:firstLine="580"/>
        <w:jc w:val="both"/>
      </w:pPr>
      <w: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</w:t>
      </w:r>
      <w:r>
        <w:lastRenderedPageBreak/>
        <w:t xml:space="preserve">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>
        <w:t>многодисциплинарности</w:t>
      </w:r>
      <w:proofErr w:type="spellEnd"/>
      <w:r>
        <w:t xml:space="preserve"> обществоведческого знания. Разделы курса отражают основы различных социальных наук.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>
        <w:t>работе</w:t>
      </w:r>
      <w:proofErr w:type="gramEnd"/>
      <w: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Изучение обществознания на углублённом уровне предполагает получение обучающимися широкого (развёрнутого) опыта учебно-исследовательской деятельности, характерной для высшего образования.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proofErr w:type="gramStart"/>
      <w: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CE612D" w:rsidRDefault="00F254D9">
      <w:pPr>
        <w:pStyle w:val="11"/>
        <w:shd w:val="clear" w:color="auto" w:fill="auto"/>
        <w:ind w:firstLine="580"/>
        <w:jc w:val="both"/>
      </w:pPr>
      <w:r>
        <w:t>Целями изучения учебного предмета «Обществознание» углублённого уровня являются: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CE612D" w:rsidRDefault="00F254D9" w:rsidP="00935418">
      <w:pPr>
        <w:pStyle w:val="11"/>
        <w:shd w:val="clear" w:color="auto" w:fill="auto"/>
        <w:ind w:firstLine="580"/>
        <w:jc w:val="both"/>
      </w:pPr>
      <w:r>
        <w:t>развитие духовно-нравственных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</w:t>
      </w:r>
      <w:r w:rsidR="00935418">
        <w:t xml:space="preserve"> </w:t>
      </w:r>
      <w:r>
        <w:t>самоопределению в различных областях жизни: семейной, трудовой, профессиональной;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proofErr w:type="gramStart"/>
      <w:r>
        <w:t xml:space="preserve">освоение системы знаний, опирающейся на системное изучение основ базовых для предмета социальных наук, изучающих особенности и противоречия </w:t>
      </w:r>
      <w:r>
        <w:lastRenderedPageBreak/>
        <w:t xml:space="preserve">современного общества, его </w:t>
      </w:r>
      <w:proofErr w:type="spellStart"/>
      <w:r>
        <w:t>социокультурное</w:t>
      </w:r>
      <w:proofErr w:type="spellEnd"/>
      <w:r>
        <w:t xml:space="preserve">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развитие комплекса умений, направленных на </w:t>
      </w:r>
      <w:proofErr w:type="spellStart"/>
      <w:r>
        <w:t>синтезирование</w:t>
      </w:r>
      <w:proofErr w:type="spellEnd"/>
      <w:r>
        <w:t xml:space="preserve">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использованием инструментов (способов) социального познания, ценностных ориентиров, элементов научной методологии;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социально-гуманитарной подготовки.</w:t>
      </w:r>
    </w:p>
    <w:p w:rsidR="00CE612D" w:rsidRDefault="00F254D9">
      <w:pPr>
        <w:pStyle w:val="11"/>
        <w:shd w:val="clear" w:color="auto" w:fill="auto"/>
        <w:ind w:firstLine="740"/>
        <w:jc w:val="both"/>
        <w:sectPr w:rsidR="00CE612D">
          <w:headerReference w:type="default" r:id="rId9"/>
          <w:footerReference w:type="default" r:id="rId10"/>
          <w:pgSz w:w="11900" w:h="16840"/>
          <w:pgMar w:top="682" w:right="803" w:bottom="908" w:left="1085" w:header="254" w:footer="3" w:gutter="0"/>
          <w:cols w:space="720"/>
          <w:noEndnote/>
          <w:docGrid w:linePitch="360"/>
        </w:sectPr>
      </w:pPr>
      <w:bookmarkStart w:id="9" w:name="bookmark9"/>
      <w:r>
        <w:t>Общее число часов, рекомендованных для изучения 272 часа: в 10 классе - 136 часов (4 часа в неделю), в 11 классе - 136 часов (4 часа в неделю).</w:t>
      </w:r>
      <w:bookmarkEnd w:id="9"/>
    </w:p>
    <w:p w:rsidR="00CE612D" w:rsidRDefault="00F254D9">
      <w:pPr>
        <w:pStyle w:val="11"/>
        <w:pBdr>
          <w:bottom w:val="single" w:sz="4" w:space="0" w:color="auto"/>
        </w:pBdr>
        <w:shd w:val="clear" w:color="auto" w:fill="auto"/>
        <w:spacing w:after="460" w:line="240" w:lineRule="auto"/>
        <w:ind w:firstLine="0"/>
        <w:jc w:val="both"/>
      </w:pPr>
      <w:r>
        <w:rPr>
          <w:b/>
          <w:bCs/>
        </w:rPr>
        <w:lastRenderedPageBreak/>
        <w:t>СОДЕРЖАНИЕ ОБУЧЕНИЯ</w:t>
      </w:r>
    </w:p>
    <w:p w:rsidR="00CE612D" w:rsidRDefault="00F254D9">
      <w:pPr>
        <w:pStyle w:val="42"/>
        <w:keepNext/>
        <w:keepLines/>
        <w:shd w:val="clear" w:color="auto" w:fill="auto"/>
        <w:spacing w:after="120" w:line="254" w:lineRule="auto"/>
        <w:jc w:val="both"/>
      </w:pPr>
      <w:bookmarkStart w:id="10" w:name="bookmark11"/>
      <w:bookmarkStart w:id="11" w:name="bookmark12"/>
      <w:bookmarkStart w:id="12" w:name="bookmark10"/>
      <w:r>
        <w:t>10 КЛАСС</w:t>
      </w:r>
      <w:bookmarkEnd w:id="10"/>
      <w:bookmarkEnd w:id="11"/>
      <w:bookmarkEnd w:id="12"/>
    </w:p>
    <w:p w:rsidR="00CE612D" w:rsidRDefault="00F254D9">
      <w:pPr>
        <w:pStyle w:val="11"/>
        <w:shd w:val="clear" w:color="auto" w:fill="auto"/>
        <w:spacing w:after="120" w:line="254" w:lineRule="auto"/>
        <w:ind w:firstLine="580"/>
        <w:jc w:val="both"/>
      </w:pPr>
      <w:r>
        <w:t>Последовательность изучения тем в пределах одного раздела может варьироваться.</w:t>
      </w:r>
    </w:p>
    <w:p w:rsidR="00CE612D" w:rsidRDefault="00F254D9">
      <w:pPr>
        <w:pStyle w:val="11"/>
        <w:shd w:val="clear" w:color="auto" w:fill="auto"/>
        <w:spacing w:line="254" w:lineRule="auto"/>
        <w:ind w:firstLine="0"/>
        <w:jc w:val="both"/>
      </w:pPr>
      <w:r>
        <w:rPr>
          <w:b/>
          <w:bCs/>
        </w:rPr>
        <w:t>Социальные науки и их особенности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Социальные науки в системе научного знания. Место философии в системе обществознания. Философия и наука.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CE612D" w:rsidRDefault="00F254D9">
      <w:pPr>
        <w:pStyle w:val="11"/>
        <w:shd w:val="clear" w:color="auto" w:fill="auto"/>
        <w:spacing w:after="120" w:line="254" w:lineRule="auto"/>
        <w:ind w:firstLine="580"/>
        <w:jc w:val="both"/>
      </w:pPr>
      <w:r>
        <w:t>Социальные науки и профессиональное самоопределение молодёжи.</w:t>
      </w:r>
    </w:p>
    <w:p w:rsidR="00CE612D" w:rsidRDefault="00F254D9">
      <w:pPr>
        <w:pStyle w:val="11"/>
        <w:shd w:val="clear" w:color="auto" w:fill="auto"/>
        <w:spacing w:line="254" w:lineRule="auto"/>
        <w:ind w:firstLine="0"/>
        <w:jc w:val="both"/>
      </w:pPr>
      <w:r>
        <w:rPr>
          <w:b/>
          <w:bCs/>
        </w:rPr>
        <w:t>Введение в философию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>
        <w:t>ии и её</w:t>
      </w:r>
      <w:proofErr w:type="gramEnd"/>
      <w:r>
        <w:t xml:space="preserve"> последствий. Глобальные проблемы современности. Общество и человек перед лицом угроз и вызовов XXI </w:t>
      </w:r>
      <w:proofErr w:type="gramStart"/>
      <w:r>
        <w:t>в</w:t>
      </w:r>
      <w:proofErr w:type="gramEnd"/>
      <w:r>
        <w:t>.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 xml:space="preserve">Философская антропология о становлении человека и зарождении общества. Человечество как результат биологической и </w:t>
      </w:r>
      <w:proofErr w:type="spellStart"/>
      <w:r>
        <w:t>социокультурной</w:t>
      </w:r>
      <w:proofErr w:type="spellEnd"/>
      <w:r>
        <w:t xml:space="preserve"> эволюции. Сущность человека как философская проблема. </w:t>
      </w:r>
      <w:proofErr w:type="gramStart"/>
      <w:r>
        <w:t>Духовное</w:t>
      </w:r>
      <w:proofErr w:type="gramEnd"/>
      <w:r>
        <w:t xml:space="preserve"> и материальное в человеке. Способность к познанию и деятельности - фундаментальные особенности человека.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CE612D" w:rsidRDefault="00F254D9">
      <w:pPr>
        <w:pStyle w:val="11"/>
        <w:shd w:val="clear" w:color="auto" w:fill="auto"/>
        <w:spacing w:after="60" w:line="254" w:lineRule="auto"/>
        <w:ind w:firstLine="580"/>
        <w:jc w:val="both"/>
      </w:pPr>
      <w: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CE612D" w:rsidRDefault="00F254D9">
      <w:pPr>
        <w:pStyle w:val="11"/>
        <w:shd w:val="clear" w:color="auto" w:fill="auto"/>
        <w:spacing w:line="264" w:lineRule="auto"/>
        <w:ind w:firstLine="580"/>
        <w:jc w:val="both"/>
      </w:pPr>
      <w:r>
        <w:lastRenderedPageBreak/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>
        <w:t>проверяемость</w:t>
      </w:r>
      <w:proofErr w:type="spellEnd"/>
      <w: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CE612D" w:rsidRDefault="00F254D9">
      <w:pPr>
        <w:pStyle w:val="11"/>
        <w:shd w:val="clear" w:color="auto" w:fill="auto"/>
        <w:spacing w:line="264" w:lineRule="auto"/>
        <w:ind w:firstLine="580"/>
        <w:jc w:val="both"/>
      </w:pPr>
      <w: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CE612D" w:rsidRDefault="00F254D9">
      <w:pPr>
        <w:pStyle w:val="11"/>
        <w:shd w:val="clear" w:color="auto" w:fill="auto"/>
        <w:spacing w:line="264" w:lineRule="auto"/>
        <w:ind w:firstLine="580"/>
        <w:jc w:val="both"/>
      </w:pPr>
      <w:r>
        <w:t>Искусство, его виды и формы. Социальные функции искусства. Современное искусство. Художественная культура.</w:t>
      </w:r>
    </w:p>
    <w:p w:rsidR="00CE612D" w:rsidRDefault="00F254D9">
      <w:pPr>
        <w:pStyle w:val="11"/>
        <w:shd w:val="clear" w:color="auto" w:fill="auto"/>
        <w:spacing w:line="264" w:lineRule="auto"/>
        <w:ind w:firstLine="580"/>
        <w:jc w:val="both"/>
      </w:pPr>
      <w: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CE612D" w:rsidRDefault="00F254D9">
      <w:pPr>
        <w:pStyle w:val="11"/>
        <w:shd w:val="clear" w:color="auto" w:fill="auto"/>
        <w:spacing w:line="264" w:lineRule="auto"/>
        <w:ind w:firstLine="580"/>
        <w:jc w:val="both"/>
      </w:pPr>
      <w:r>
        <w:t>Образование как институт сохранения и передачи культурного наследия.</w:t>
      </w:r>
    </w:p>
    <w:p w:rsidR="00CE612D" w:rsidRDefault="00F254D9">
      <w:pPr>
        <w:pStyle w:val="11"/>
        <w:shd w:val="clear" w:color="auto" w:fill="auto"/>
        <w:spacing w:line="264" w:lineRule="auto"/>
        <w:ind w:firstLine="580"/>
        <w:jc w:val="both"/>
      </w:pPr>
      <w: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CE612D" w:rsidRDefault="00F254D9">
      <w:pPr>
        <w:pStyle w:val="11"/>
        <w:shd w:val="clear" w:color="auto" w:fill="auto"/>
        <w:spacing w:line="264" w:lineRule="auto"/>
        <w:ind w:firstLine="580"/>
        <w:jc w:val="both"/>
      </w:pPr>
      <w:r>
        <w:t>Этические нормы как регулятор деятельности социальных институтов и нравственного поведения людей.</w:t>
      </w:r>
    </w:p>
    <w:p w:rsidR="00CE612D" w:rsidRDefault="00F254D9">
      <w:pPr>
        <w:pStyle w:val="11"/>
        <w:shd w:val="clear" w:color="auto" w:fill="auto"/>
        <w:spacing w:after="100" w:line="264" w:lineRule="auto"/>
        <w:ind w:firstLine="580"/>
        <w:jc w:val="both"/>
      </w:pPr>
      <w:r>
        <w:t>Особенности профессиональной деятельности по направлениям, связанным с философией.</w:t>
      </w:r>
    </w:p>
    <w:p w:rsidR="00CE612D" w:rsidRDefault="00F254D9">
      <w:pPr>
        <w:pStyle w:val="11"/>
        <w:shd w:val="clear" w:color="auto" w:fill="auto"/>
        <w:spacing w:line="264" w:lineRule="auto"/>
        <w:ind w:firstLine="0"/>
        <w:jc w:val="both"/>
      </w:pPr>
      <w:r>
        <w:rPr>
          <w:b/>
          <w:bCs/>
        </w:rPr>
        <w:t>Введение в социальную психологию</w:t>
      </w:r>
    </w:p>
    <w:p w:rsidR="00CE612D" w:rsidRDefault="00F254D9">
      <w:pPr>
        <w:pStyle w:val="11"/>
        <w:shd w:val="clear" w:color="auto" w:fill="auto"/>
        <w:spacing w:line="264" w:lineRule="auto"/>
        <w:ind w:firstLine="580"/>
        <w:jc w:val="both"/>
      </w:pPr>
      <w:r>
        <w:t>Социальная психология в системе социально-гуманитарного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CE612D" w:rsidRDefault="00F254D9">
      <w:pPr>
        <w:pStyle w:val="11"/>
        <w:shd w:val="clear" w:color="auto" w:fill="auto"/>
        <w:spacing w:line="264" w:lineRule="auto"/>
        <w:ind w:firstLine="580"/>
        <w:jc w:val="both"/>
      </w:pPr>
      <w:r>
        <w:t>Теории социальных отношений. Основные типы социальных отношений.</w:t>
      </w:r>
    </w:p>
    <w:p w:rsidR="00CE612D" w:rsidRDefault="00F254D9">
      <w:pPr>
        <w:pStyle w:val="11"/>
        <w:shd w:val="clear" w:color="auto" w:fill="auto"/>
        <w:spacing w:line="264" w:lineRule="auto"/>
        <w:ind w:firstLine="580"/>
        <w:jc w:val="both"/>
      </w:pPr>
      <w:r>
        <w:t>Личность как объект исследования социальной психологии. Социальная установка. Личность в группе. Понятие «</w:t>
      </w:r>
      <w:proofErr w:type="spellStart"/>
      <w:proofErr w:type="gramStart"/>
      <w:r>
        <w:t>Я-концепция</w:t>
      </w:r>
      <w:proofErr w:type="spellEnd"/>
      <w:proofErr w:type="gramEnd"/>
      <w:r>
        <w:t xml:space="preserve">». Самопознание и </w:t>
      </w:r>
      <w:r>
        <w:lastRenderedPageBreak/>
        <w:t>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Малые группы. Динамические процессы в малой группе.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Условные группы. </w:t>
      </w:r>
      <w:proofErr w:type="spellStart"/>
      <w:r>
        <w:t>Референтная</w:t>
      </w:r>
      <w:proofErr w:type="spellEnd"/>
      <w:r>
        <w:t xml:space="preserve"> группа. Интеграция в группах разного уровня развития.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proofErr w:type="spellStart"/>
      <w:r>
        <w:t>Антисоциальные</w:t>
      </w:r>
      <w:proofErr w:type="spellEnd"/>
      <w:r>
        <w:t xml:space="preserve"> группы. Опасность криминальных групп. Агрессивное поведение.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Общение как объект социально-психологических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Теории конфликта. Межличностные конфликты и способы их разрешения.</w:t>
      </w:r>
    </w:p>
    <w:p w:rsidR="00CE612D" w:rsidRDefault="00F254D9">
      <w:pPr>
        <w:pStyle w:val="11"/>
        <w:shd w:val="clear" w:color="auto" w:fill="auto"/>
        <w:spacing w:after="100"/>
        <w:ind w:firstLine="580"/>
        <w:jc w:val="both"/>
      </w:pPr>
      <w:r>
        <w:t>Особенности профессиональной деятельности социального психолога. Психологическое образование.</w:t>
      </w:r>
    </w:p>
    <w:p w:rsidR="00CE612D" w:rsidRDefault="00F254D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Введение в экономическую науку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</w:t>
      </w:r>
      <w:r>
        <w:lastRenderedPageBreak/>
        <w:t xml:space="preserve">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>
        <w:t>Гиффена</w:t>
      </w:r>
      <w:proofErr w:type="spellEnd"/>
      <w:r>
        <w:t xml:space="preserve"> и эффект </w:t>
      </w:r>
      <w:proofErr w:type="spellStart"/>
      <w:r>
        <w:t>Веблена</w:t>
      </w:r>
      <w:proofErr w:type="spellEnd"/>
      <w:r>
        <w:t>. Рыночное равновесие, равновесная цена.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>
        <w:t>цифровизации</w:t>
      </w:r>
      <w:proofErr w:type="spellEnd"/>
      <w:r>
        <w:t xml:space="preserve"> экономики в Российской Федерации.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</w:t>
      </w:r>
      <w:proofErr w:type="spellStart"/>
      <w:r>
        <w:t>Франчайзинг</w:t>
      </w:r>
      <w:proofErr w:type="spellEnd"/>
      <w:r>
        <w:t>. Этика предпринимательства. Развитие и поддержка малого и среднего предпринимательства в Российской Федерации.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>
        <w:t>импортозамещения</w:t>
      </w:r>
      <w:proofErr w:type="spellEnd"/>
      <w:r>
        <w:t xml:space="preserve"> в Российской Федерации.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Денежно-кредитная политика Банка России. Инфляция: причины, виды, социально-экономические последствия. Антиинфляционная политика в Российской Федерации.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>
        <w:t>Исключаемость</w:t>
      </w:r>
      <w:proofErr w:type="spellEnd"/>
      <w:r>
        <w:t xml:space="preserve"> и </w:t>
      </w:r>
      <w:proofErr w:type="spellStart"/>
      <w:r>
        <w:t>конкурентность</w:t>
      </w:r>
      <w:proofErr w:type="spellEnd"/>
      <w:r>
        <w:t xml:space="preserve"> в потреблении. Способы предоставления общественных благ. Несовершенства рыночной организации </w:t>
      </w:r>
      <w:r>
        <w:lastRenderedPageBreak/>
        <w:t>хозяйства. Государственное регулирование рынков. Внешние эффекты. Положительные и отрицательные внешние эффекты.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Государственный бюджет. Дефицит и </w:t>
      </w:r>
      <w:proofErr w:type="spellStart"/>
      <w:r>
        <w:t>профицит</w:t>
      </w:r>
      <w:proofErr w:type="spellEnd"/>
      <w:r>
        <w:t xml:space="preserve">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Экономический рост. Измерение экономического роста. Основные макроэкономические показатели: валовой национальный продукт (ВНП), </w:t>
      </w:r>
      <w:proofErr w:type="spellStart"/>
      <w:r>
        <w:t>валовый</w:t>
      </w:r>
      <w:proofErr w:type="spellEnd"/>
      <w:r>
        <w:t xml:space="preserve"> внутренний продукт (ВВП). Индексы цен. Связь между показателями ВВП и ВНП. Реальный и номинальный </w:t>
      </w:r>
      <w:proofErr w:type="spellStart"/>
      <w:r>
        <w:t>валовый</w:t>
      </w:r>
      <w:proofErr w:type="spellEnd"/>
      <w:r>
        <w:t xml:space="preserve">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CE612D" w:rsidRDefault="00F254D9">
      <w:pPr>
        <w:pStyle w:val="11"/>
        <w:shd w:val="clear" w:color="auto" w:fill="auto"/>
        <w:spacing w:after="380"/>
        <w:ind w:firstLine="580"/>
        <w:jc w:val="both"/>
      </w:pPr>
      <w:r>
        <w:t>Возможности применения экономических знаний. Особенности профессиональной деятельности в экономической сфере.</w:t>
      </w:r>
    </w:p>
    <w:p w:rsidR="00CE612D" w:rsidRDefault="00F254D9">
      <w:pPr>
        <w:pStyle w:val="42"/>
        <w:keepNext/>
        <w:keepLines/>
        <w:shd w:val="clear" w:color="auto" w:fill="auto"/>
        <w:spacing w:after="120"/>
        <w:jc w:val="both"/>
      </w:pPr>
      <w:bookmarkStart w:id="13" w:name="bookmark14"/>
      <w:bookmarkStart w:id="14" w:name="bookmark15"/>
      <w:bookmarkStart w:id="15" w:name="bookmark13"/>
      <w:r>
        <w:t>11 КЛАСС</w:t>
      </w:r>
      <w:bookmarkEnd w:id="13"/>
      <w:bookmarkEnd w:id="14"/>
      <w:bookmarkEnd w:id="15"/>
    </w:p>
    <w:p w:rsidR="00CE612D" w:rsidRDefault="00F254D9">
      <w:pPr>
        <w:pStyle w:val="11"/>
        <w:shd w:val="clear" w:color="auto" w:fill="auto"/>
        <w:spacing w:after="120" w:line="262" w:lineRule="auto"/>
        <w:ind w:firstLine="580"/>
        <w:jc w:val="both"/>
      </w:pPr>
      <w:r>
        <w:t>Последовательность изучения тем в пределах одного раздела может варьироваться.</w:t>
      </w:r>
    </w:p>
    <w:p w:rsidR="00CE612D" w:rsidRDefault="00F254D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Введение в социологию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CE612D" w:rsidRDefault="00F254D9">
      <w:pPr>
        <w:pStyle w:val="11"/>
        <w:shd w:val="clear" w:color="auto" w:fill="auto"/>
        <w:spacing w:after="60"/>
        <w:ind w:firstLine="580"/>
        <w:jc w:val="both"/>
      </w:pPr>
      <w:r>
        <w:t xml:space="preserve">Молодёжь как социальная группа, её социальные и </w:t>
      </w:r>
      <w:proofErr w:type="spellStart"/>
      <w:r>
        <w:t>социально</w:t>
      </w:r>
      <w:r>
        <w:softHyphen/>
        <w:t>психологические</w:t>
      </w:r>
      <w:proofErr w:type="spellEnd"/>
      <w:r>
        <w:t xml:space="preserve">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r>
        <w:lastRenderedPageBreak/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proofErr w:type="spellStart"/>
      <w:r>
        <w:t>Статусно-ролевые</w:t>
      </w:r>
      <w:proofErr w:type="spellEnd"/>
      <w:r>
        <w:t xml:space="preserve">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</w:t>
      </w:r>
      <w:proofErr w:type="spellStart"/>
      <w:r>
        <w:t>этно-социальные</w:t>
      </w:r>
      <w:proofErr w:type="spellEnd"/>
      <w:r>
        <w:t xml:space="preserve"> (межнациональные) конфликты. Причины социальных конфликтов. Способы их разрешения.</w:t>
      </w:r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>
        <w:t>девиантное</w:t>
      </w:r>
      <w:proofErr w:type="spellEnd"/>
      <w:r>
        <w:t xml:space="preserve"> поведение: последствия для общества.</w:t>
      </w:r>
    </w:p>
    <w:p w:rsidR="00CE612D" w:rsidRDefault="00F254D9">
      <w:pPr>
        <w:pStyle w:val="11"/>
        <w:shd w:val="clear" w:color="auto" w:fill="auto"/>
        <w:spacing w:after="100" w:line="266" w:lineRule="auto"/>
        <w:ind w:firstLine="580"/>
        <w:jc w:val="both"/>
      </w:pPr>
      <w:r>
        <w:t>Особенности профессиональной деятельности социолога. Социологическое образование.</w:t>
      </w:r>
    </w:p>
    <w:p w:rsidR="00CE612D" w:rsidRDefault="00F254D9">
      <w:pPr>
        <w:pStyle w:val="11"/>
        <w:shd w:val="clear" w:color="auto" w:fill="auto"/>
        <w:spacing w:line="266" w:lineRule="auto"/>
        <w:ind w:firstLine="0"/>
        <w:jc w:val="both"/>
      </w:pPr>
      <w:r>
        <w:rPr>
          <w:b/>
          <w:bCs/>
        </w:rPr>
        <w:t>Введение в политологию</w:t>
      </w:r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r>
        <w:t>Политология в системе общественных наук, её структура, функции и методы.</w:t>
      </w:r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CE612D" w:rsidRDefault="00F254D9">
      <w:pPr>
        <w:pStyle w:val="11"/>
        <w:shd w:val="clear" w:color="auto" w:fill="auto"/>
        <w:spacing w:line="269" w:lineRule="auto"/>
        <w:ind w:firstLine="580"/>
        <w:jc w:val="both"/>
      </w:pPr>
      <w:r>
        <w:t xml:space="preserve">Место государства в политической системе общества. Понятие формы </w:t>
      </w:r>
      <w:r>
        <w:lastRenderedPageBreak/>
        <w:t>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CE612D" w:rsidRDefault="00F254D9">
      <w:pPr>
        <w:pStyle w:val="11"/>
        <w:shd w:val="clear" w:color="auto" w:fill="auto"/>
        <w:spacing w:line="269" w:lineRule="auto"/>
        <w:ind w:firstLine="580"/>
        <w:jc w:val="both"/>
      </w:pPr>
      <w:r>
        <w:t>Институты государственной власти. Институт главы государства.</w:t>
      </w:r>
    </w:p>
    <w:p w:rsidR="00CE612D" w:rsidRDefault="00F254D9">
      <w:pPr>
        <w:pStyle w:val="11"/>
        <w:shd w:val="clear" w:color="auto" w:fill="auto"/>
        <w:spacing w:line="269" w:lineRule="auto"/>
        <w:ind w:firstLine="580"/>
        <w:jc w:val="both"/>
      </w:pPr>
      <w: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CE612D" w:rsidRDefault="00F254D9">
      <w:pPr>
        <w:pStyle w:val="11"/>
        <w:shd w:val="clear" w:color="auto" w:fill="auto"/>
        <w:spacing w:line="269" w:lineRule="auto"/>
        <w:ind w:firstLine="580"/>
        <w:jc w:val="both"/>
      </w:pPr>
      <w:r>
        <w:t>Институт исполнительной власти.</w:t>
      </w:r>
    </w:p>
    <w:p w:rsidR="00CE612D" w:rsidRDefault="00F254D9">
      <w:pPr>
        <w:pStyle w:val="11"/>
        <w:shd w:val="clear" w:color="auto" w:fill="auto"/>
        <w:spacing w:line="269" w:lineRule="auto"/>
        <w:ind w:firstLine="580"/>
        <w:jc w:val="both"/>
      </w:pPr>
      <w:r>
        <w:t>Институты судопроизводства и охраны правопорядка.</w:t>
      </w:r>
    </w:p>
    <w:p w:rsidR="00CE612D" w:rsidRDefault="00F254D9">
      <w:pPr>
        <w:pStyle w:val="11"/>
        <w:shd w:val="clear" w:color="auto" w:fill="auto"/>
        <w:spacing w:line="269" w:lineRule="auto"/>
        <w:ind w:firstLine="580"/>
        <w:jc w:val="both"/>
      </w:pPr>
      <w:r>
        <w:t>Институт государственного управления. Основные функции и направления политики государства. Понятие бюрократии. Особенности государственной службы.</w:t>
      </w:r>
    </w:p>
    <w:p w:rsidR="00CE612D" w:rsidRDefault="00F254D9">
      <w:pPr>
        <w:pStyle w:val="11"/>
        <w:shd w:val="clear" w:color="auto" w:fill="auto"/>
        <w:spacing w:line="269" w:lineRule="auto"/>
        <w:ind w:firstLine="580"/>
        <w:jc w:val="both"/>
      </w:pPr>
      <w: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CE612D" w:rsidRDefault="00F254D9">
      <w:pPr>
        <w:pStyle w:val="11"/>
        <w:shd w:val="clear" w:color="auto" w:fill="auto"/>
        <w:spacing w:line="269" w:lineRule="auto"/>
        <w:ind w:firstLine="580"/>
        <w:jc w:val="both"/>
      </w:pPr>
      <w: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CE612D" w:rsidRDefault="00F254D9">
      <w:pPr>
        <w:pStyle w:val="11"/>
        <w:shd w:val="clear" w:color="auto" w:fill="auto"/>
        <w:spacing w:line="269" w:lineRule="auto"/>
        <w:ind w:firstLine="580"/>
        <w:jc w:val="both"/>
      </w:pPr>
      <w: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CE612D" w:rsidRDefault="00F254D9">
      <w:pPr>
        <w:pStyle w:val="11"/>
        <w:shd w:val="clear" w:color="auto" w:fill="auto"/>
        <w:spacing w:line="269" w:lineRule="auto"/>
        <w:ind w:firstLine="580"/>
        <w:jc w:val="both"/>
      </w:pPr>
      <w: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CE612D" w:rsidRDefault="00F254D9">
      <w:pPr>
        <w:pStyle w:val="11"/>
        <w:shd w:val="clear" w:color="auto" w:fill="auto"/>
        <w:spacing w:line="269" w:lineRule="auto"/>
        <w:ind w:firstLine="580"/>
        <w:jc w:val="both"/>
      </w:pPr>
      <w: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CE612D" w:rsidRDefault="00F254D9">
      <w:pPr>
        <w:pStyle w:val="11"/>
        <w:shd w:val="clear" w:color="auto" w:fill="auto"/>
        <w:spacing w:line="269" w:lineRule="auto"/>
        <w:ind w:firstLine="580"/>
        <w:jc w:val="both"/>
      </w:pPr>
      <w: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CE612D" w:rsidRDefault="00F254D9">
      <w:pPr>
        <w:pStyle w:val="11"/>
        <w:shd w:val="clear" w:color="auto" w:fill="auto"/>
        <w:spacing w:line="269" w:lineRule="auto"/>
        <w:ind w:firstLine="580"/>
        <w:jc w:val="both"/>
      </w:pPr>
      <w: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CE612D" w:rsidRDefault="00F254D9">
      <w:pPr>
        <w:pStyle w:val="11"/>
        <w:shd w:val="clear" w:color="auto" w:fill="auto"/>
        <w:spacing w:line="269" w:lineRule="auto"/>
        <w:ind w:firstLine="580"/>
        <w:jc w:val="both"/>
      </w:pPr>
      <w:r>
        <w:t>Современный этап политического развития России. Особенности профессиональной деятельности политолога.</w:t>
      </w:r>
    </w:p>
    <w:p w:rsidR="00CE612D" w:rsidRDefault="00F254D9">
      <w:pPr>
        <w:pStyle w:val="11"/>
        <w:shd w:val="clear" w:color="auto" w:fill="auto"/>
        <w:spacing w:line="269" w:lineRule="auto"/>
        <w:ind w:firstLine="580"/>
        <w:jc w:val="both"/>
      </w:pPr>
      <w:r>
        <w:t>Политологическое образование.</w:t>
      </w:r>
    </w:p>
    <w:p w:rsidR="00CE612D" w:rsidRDefault="00F254D9">
      <w:pPr>
        <w:pStyle w:val="42"/>
        <w:keepNext/>
        <w:keepLines/>
        <w:shd w:val="clear" w:color="auto" w:fill="auto"/>
        <w:spacing w:line="262" w:lineRule="auto"/>
        <w:jc w:val="both"/>
      </w:pPr>
      <w:bookmarkStart w:id="16" w:name="bookmark16"/>
      <w:bookmarkStart w:id="17" w:name="bookmark17"/>
      <w:r>
        <w:lastRenderedPageBreak/>
        <w:t>Введение в правоведение</w:t>
      </w:r>
      <w:bookmarkEnd w:id="16"/>
      <w:bookmarkEnd w:id="17"/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>Юридическая наука. Этапы и основные направления развития юридической науки.</w:t>
      </w:r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</w:t>
      </w:r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>Правотворчество и законотворчество. Законодательный процесс.</w:t>
      </w:r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>Правосознание, правовая культура, правовое воспитание.</w:t>
      </w:r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>Понятие и признаки правоотношений. Субъекты правоотношений, их виды. Правоспособность</w:t>
      </w:r>
    </w:p>
    <w:p w:rsidR="00CE612D" w:rsidRDefault="00F254D9">
      <w:pPr>
        <w:pStyle w:val="11"/>
        <w:shd w:val="clear" w:color="auto" w:fill="auto"/>
        <w:spacing w:line="262" w:lineRule="auto"/>
        <w:ind w:firstLine="0"/>
        <w:jc w:val="both"/>
      </w:pPr>
      <w:r>
        <w:t>и дееспособность. Реализация и применение права, правоприменительные акты. Толкование права.</w:t>
      </w:r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>Права и свободы человека и гражданина в Российской Федерации. Гражданство как политико-правовой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>Россия - федеративное государство. Конституционно-правовой статус субъектов Российской Федерации.</w:t>
      </w:r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 xml:space="preserve">Федеральное собрание -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</w:t>
      </w:r>
      <w:r>
        <w:lastRenderedPageBreak/>
        <w:t>Российской Федерации. Конституционные основы деятельности правоохранительных органов Российской Федерации.</w:t>
      </w:r>
    </w:p>
    <w:p w:rsidR="00CE612D" w:rsidRDefault="00F254D9">
      <w:pPr>
        <w:pStyle w:val="11"/>
        <w:shd w:val="clear" w:color="auto" w:fill="auto"/>
        <w:spacing w:line="264" w:lineRule="auto"/>
        <w:ind w:firstLine="580"/>
        <w:jc w:val="both"/>
      </w:pPr>
      <w: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CE612D" w:rsidRDefault="00F254D9">
      <w:pPr>
        <w:pStyle w:val="11"/>
        <w:shd w:val="clear" w:color="auto" w:fill="auto"/>
        <w:spacing w:line="264" w:lineRule="auto"/>
        <w:ind w:firstLine="580"/>
        <w:jc w:val="both"/>
      </w:pPr>
      <w:r>
        <w:t>Гражданское право. Источники гражданского права. Гражданско-правовые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Гражданско-правовой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Гражданско-правовая ответственность.</w:t>
      </w:r>
    </w:p>
    <w:p w:rsidR="00CE612D" w:rsidRDefault="00F254D9">
      <w:pPr>
        <w:pStyle w:val="11"/>
        <w:shd w:val="clear" w:color="auto" w:fill="auto"/>
        <w:spacing w:line="264" w:lineRule="auto"/>
        <w:ind w:firstLine="580"/>
        <w:jc w:val="both"/>
      </w:pPr>
      <w:r>
        <w:t xml:space="preserve">Семейное право. Источники семейного права. Семья и брак как </w:t>
      </w:r>
      <w:proofErr w:type="spellStart"/>
      <w:r>
        <w:t>социально</w:t>
      </w:r>
      <w:r>
        <w:softHyphen/>
        <w:t>правовые</w:t>
      </w:r>
      <w:proofErr w:type="spellEnd"/>
      <w:r>
        <w:t xml:space="preserve">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CE612D" w:rsidRDefault="00F254D9">
      <w:pPr>
        <w:pStyle w:val="11"/>
        <w:shd w:val="clear" w:color="auto" w:fill="auto"/>
        <w:spacing w:line="264" w:lineRule="auto"/>
        <w:ind w:firstLine="580"/>
        <w:jc w:val="both"/>
      </w:pPr>
      <w: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CE612D" w:rsidRDefault="00F254D9">
      <w:pPr>
        <w:pStyle w:val="11"/>
        <w:shd w:val="clear" w:color="auto" w:fill="auto"/>
        <w:spacing w:line="264" w:lineRule="auto"/>
        <w:ind w:firstLine="580"/>
        <w:jc w:val="both"/>
      </w:pPr>
      <w: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профессионального и высшего образования.</w:t>
      </w:r>
    </w:p>
    <w:p w:rsidR="00CE612D" w:rsidRDefault="00F254D9">
      <w:pPr>
        <w:pStyle w:val="11"/>
        <w:shd w:val="clear" w:color="auto" w:fill="auto"/>
        <w:spacing w:line="264" w:lineRule="auto"/>
        <w:ind w:firstLine="580"/>
        <w:jc w:val="both"/>
      </w:pPr>
      <w: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Финансовое право. Правовое регулирование банковской деятельности. Права и </w:t>
      </w:r>
      <w:r>
        <w:lastRenderedPageBreak/>
        <w:t>обязанности потребителей финансовых услуг.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Арбитражный процесс. Административный процесс.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CE612D" w:rsidRDefault="00F254D9">
      <w:pPr>
        <w:pStyle w:val="11"/>
        <w:shd w:val="clear" w:color="auto" w:fill="auto"/>
        <w:ind w:firstLine="580"/>
        <w:jc w:val="both"/>
        <w:sectPr w:rsidR="00CE612D">
          <w:headerReference w:type="default" r:id="rId11"/>
          <w:footerReference w:type="default" r:id="rId12"/>
          <w:pgSz w:w="11900" w:h="16840"/>
          <w:pgMar w:top="1230" w:right="803" w:bottom="1115" w:left="1083" w:header="0" w:footer="3" w:gutter="0"/>
          <w:cols w:space="720"/>
          <w:noEndnote/>
          <w:docGrid w:linePitch="360"/>
        </w:sectPr>
      </w:pPr>
      <w:bookmarkStart w:id="18" w:name="bookmark18"/>
      <w:r>
        <w:t>Юридическое образование. Профессиональная деятельность юриста. Основные виды юридических профессий.</w:t>
      </w:r>
      <w:bookmarkEnd w:id="18"/>
    </w:p>
    <w:p w:rsidR="00CE612D" w:rsidRDefault="00F254D9">
      <w:pPr>
        <w:pStyle w:val="11"/>
        <w:pBdr>
          <w:bottom w:val="single" w:sz="4" w:space="0" w:color="auto"/>
        </w:pBdr>
        <w:shd w:val="clear" w:color="auto" w:fill="auto"/>
        <w:spacing w:after="480"/>
        <w:ind w:firstLine="0"/>
      </w:pPr>
      <w:r>
        <w:rPr>
          <w:b/>
          <w:bCs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CE612D" w:rsidRDefault="00F254D9">
      <w:pPr>
        <w:pStyle w:val="42"/>
        <w:keepNext/>
        <w:keepLines/>
        <w:shd w:val="clear" w:color="auto" w:fill="auto"/>
        <w:spacing w:after="120" w:line="266" w:lineRule="auto"/>
      </w:pPr>
      <w:bookmarkStart w:id="19" w:name="bookmark20"/>
      <w:bookmarkStart w:id="20" w:name="bookmark21"/>
      <w:bookmarkStart w:id="21" w:name="bookmark19"/>
      <w:r>
        <w:t>ЛИЧНОСТНЫЕ РЕЗУЛЬТАТЫ</w:t>
      </w:r>
      <w:bookmarkEnd w:id="19"/>
      <w:bookmarkEnd w:id="20"/>
      <w:bookmarkEnd w:id="21"/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r>
        <w:t>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CE612D" w:rsidRDefault="00F254D9">
      <w:pPr>
        <w:pStyle w:val="11"/>
        <w:shd w:val="clear" w:color="auto" w:fill="auto"/>
        <w:spacing w:after="120" w:line="266" w:lineRule="auto"/>
        <w:ind w:firstLine="580"/>
        <w:jc w:val="both"/>
      </w:pPr>
      <w:r>
        <w:t xml:space="preserve">В результате изучения обществознания на уровне среднего общего образования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результаты:</w:t>
      </w:r>
    </w:p>
    <w:p w:rsidR="00CE612D" w:rsidRDefault="00F254D9">
      <w:pPr>
        <w:pStyle w:val="42"/>
        <w:keepNext/>
        <w:keepLines/>
        <w:numPr>
          <w:ilvl w:val="0"/>
          <w:numId w:val="3"/>
        </w:numPr>
        <w:shd w:val="clear" w:color="auto" w:fill="auto"/>
        <w:tabs>
          <w:tab w:val="left" w:pos="394"/>
        </w:tabs>
        <w:spacing w:line="266" w:lineRule="auto"/>
      </w:pPr>
      <w:bookmarkStart w:id="22" w:name="bookmark22"/>
      <w:bookmarkStart w:id="23" w:name="bookmark23"/>
      <w:r>
        <w:t>гражданского воспитания:</w:t>
      </w:r>
      <w:bookmarkEnd w:id="22"/>
      <w:bookmarkEnd w:id="23"/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proofErr w:type="spellStart"/>
      <w:r>
        <w:t>сформированность</w:t>
      </w:r>
      <w:proofErr w:type="spellEnd"/>
      <w:r>
        <w:t xml:space="preserve"> гражданской позиции обучающегося как активного и ответственного члена российского общества;</w:t>
      </w:r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r>
        <w:t>осознание своих конституционных прав и обязанностей, уважение закона и правопорядка;</w:t>
      </w:r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r>
        <w:t xml:space="preserve">принятие традиционных национальных, общечеловеческих гуманистических и демократических ценностей, уважение ценностей иных культур, </w:t>
      </w:r>
      <w:proofErr w:type="spellStart"/>
      <w:r>
        <w:t>конфессий</w:t>
      </w:r>
      <w:proofErr w:type="spellEnd"/>
      <w:r>
        <w:t>;</w:t>
      </w:r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r>
        <w:t>умение взаимодействовать с социальными институтами в соответствии с их функциями и назначением;</w:t>
      </w:r>
    </w:p>
    <w:p w:rsidR="00CE612D" w:rsidRDefault="00F254D9">
      <w:pPr>
        <w:pStyle w:val="11"/>
        <w:shd w:val="clear" w:color="auto" w:fill="auto"/>
        <w:spacing w:after="120" w:line="266" w:lineRule="auto"/>
        <w:ind w:firstLine="580"/>
        <w:jc w:val="both"/>
      </w:pPr>
      <w:r>
        <w:t>готовность к гуманитарной и волонтёрской деятельности;</w:t>
      </w:r>
    </w:p>
    <w:p w:rsidR="00CE612D" w:rsidRDefault="00F254D9">
      <w:pPr>
        <w:pStyle w:val="42"/>
        <w:keepNext/>
        <w:keepLines/>
        <w:numPr>
          <w:ilvl w:val="0"/>
          <w:numId w:val="3"/>
        </w:numPr>
        <w:shd w:val="clear" w:color="auto" w:fill="auto"/>
        <w:tabs>
          <w:tab w:val="left" w:pos="394"/>
        </w:tabs>
        <w:spacing w:line="266" w:lineRule="auto"/>
      </w:pPr>
      <w:bookmarkStart w:id="24" w:name="bookmark24"/>
      <w:bookmarkStart w:id="25" w:name="bookmark25"/>
      <w:r>
        <w:t>патриотического воспитания:</w:t>
      </w:r>
      <w:bookmarkEnd w:id="24"/>
      <w:bookmarkEnd w:id="25"/>
    </w:p>
    <w:p w:rsidR="00CE612D" w:rsidRDefault="00F254D9">
      <w:pPr>
        <w:pStyle w:val="11"/>
        <w:shd w:val="clear" w:color="auto" w:fill="auto"/>
        <w:spacing w:line="266" w:lineRule="auto"/>
        <w:ind w:firstLine="580"/>
        <w:jc w:val="both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E612D" w:rsidRDefault="00F254D9">
      <w:pPr>
        <w:pStyle w:val="11"/>
        <w:shd w:val="clear" w:color="auto" w:fill="auto"/>
        <w:spacing w:after="60" w:line="266" w:lineRule="auto"/>
        <w:ind w:firstLine="580"/>
        <w:jc w:val="both"/>
      </w:pPr>
      <w: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CE612D" w:rsidRDefault="00F254D9">
      <w:pPr>
        <w:pStyle w:val="11"/>
        <w:shd w:val="clear" w:color="auto" w:fill="auto"/>
        <w:spacing w:after="100" w:line="257" w:lineRule="auto"/>
        <w:ind w:firstLine="580"/>
        <w:jc w:val="both"/>
      </w:pPr>
      <w:r>
        <w:t>идейная убеждённость, готовность к служению и защите Отечества, ответственность за его судьбу;</w:t>
      </w:r>
    </w:p>
    <w:p w:rsidR="00CE612D" w:rsidRDefault="00F254D9">
      <w:pPr>
        <w:pStyle w:val="42"/>
        <w:keepNext/>
        <w:keepLines/>
        <w:numPr>
          <w:ilvl w:val="0"/>
          <w:numId w:val="3"/>
        </w:numPr>
        <w:shd w:val="clear" w:color="auto" w:fill="auto"/>
        <w:tabs>
          <w:tab w:val="left" w:pos="440"/>
        </w:tabs>
        <w:jc w:val="both"/>
      </w:pPr>
      <w:bookmarkStart w:id="26" w:name="bookmark26"/>
      <w:bookmarkStart w:id="27" w:name="bookmark27"/>
      <w:r>
        <w:t>духовно-нравственного воспитания:</w:t>
      </w:r>
      <w:bookmarkEnd w:id="26"/>
      <w:bookmarkEnd w:id="27"/>
    </w:p>
    <w:p w:rsidR="00CE612D" w:rsidRDefault="00F254D9">
      <w:pPr>
        <w:pStyle w:val="11"/>
        <w:shd w:val="clear" w:color="auto" w:fill="auto"/>
        <w:ind w:firstLine="580"/>
        <w:jc w:val="both"/>
      </w:pPr>
      <w:r>
        <w:t>осознание духовных ценностей российского народа;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proofErr w:type="spellStart"/>
      <w:r>
        <w:t>сформированность</w:t>
      </w:r>
      <w:proofErr w:type="spellEnd"/>
      <w:r>
        <w:t xml:space="preserve"> нравственного сознания, этического поведения;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lastRenderedPageBreak/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осознание личного вклада в построение устойчивого будущего;</w:t>
      </w:r>
    </w:p>
    <w:p w:rsidR="00CE612D" w:rsidRDefault="00F254D9">
      <w:pPr>
        <w:pStyle w:val="11"/>
        <w:shd w:val="clear" w:color="auto" w:fill="auto"/>
        <w:spacing w:after="100"/>
        <w:ind w:firstLine="580"/>
        <w:jc w:val="both"/>
      </w:pPr>
      <w: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CE612D" w:rsidRDefault="00F254D9">
      <w:pPr>
        <w:pStyle w:val="42"/>
        <w:keepNext/>
        <w:keepLines/>
        <w:numPr>
          <w:ilvl w:val="0"/>
          <w:numId w:val="3"/>
        </w:numPr>
        <w:shd w:val="clear" w:color="auto" w:fill="auto"/>
        <w:tabs>
          <w:tab w:val="left" w:pos="440"/>
        </w:tabs>
        <w:spacing w:line="257" w:lineRule="auto"/>
        <w:jc w:val="both"/>
      </w:pPr>
      <w:bookmarkStart w:id="28" w:name="bookmark28"/>
      <w:bookmarkStart w:id="29" w:name="bookmark29"/>
      <w:r>
        <w:t>эстетического воспитания:</w:t>
      </w:r>
      <w:bookmarkEnd w:id="28"/>
      <w:bookmarkEnd w:id="29"/>
    </w:p>
    <w:p w:rsidR="00CE612D" w:rsidRDefault="00F254D9">
      <w:pPr>
        <w:pStyle w:val="11"/>
        <w:shd w:val="clear" w:color="auto" w:fill="auto"/>
        <w:spacing w:line="257" w:lineRule="auto"/>
        <w:ind w:firstLine="580"/>
        <w:jc w:val="both"/>
      </w:pPr>
      <w: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E612D" w:rsidRDefault="00F254D9">
      <w:pPr>
        <w:pStyle w:val="11"/>
        <w:shd w:val="clear" w:color="auto" w:fill="auto"/>
        <w:spacing w:line="257" w:lineRule="auto"/>
        <w:ind w:firstLine="580"/>
        <w:jc w:val="both"/>
      </w:pPr>
      <w: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E612D" w:rsidRDefault="00F254D9">
      <w:pPr>
        <w:pStyle w:val="11"/>
        <w:shd w:val="clear" w:color="auto" w:fill="auto"/>
        <w:spacing w:line="257" w:lineRule="auto"/>
        <w:ind w:firstLine="580"/>
        <w:jc w:val="both"/>
      </w:pPr>
      <w: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E612D" w:rsidRDefault="00F254D9">
      <w:pPr>
        <w:pStyle w:val="11"/>
        <w:shd w:val="clear" w:color="auto" w:fill="auto"/>
        <w:spacing w:after="100" w:line="257" w:lineRule="auto"/>
        <w:ind w:firstLine="580"/>
        <w:jc w:val="both"/>
      </w:pPr>
      <w:r>
        <w:t>стремление проявлять качества творческой личности;</w:t>
      </w:r>
    </w:p>
    <w:p w:rsidR="00CE612D" w:rsidRDefault="00F254D9">
      <w:pPr>
        <w:pStyle w:val="42"/>
        <w:keepNext/>
        <w:keepLines/>
        <w:numPr>
          <w:ilvl w:val="0"/>
          <w:numId w:val="3"/>
        </w:numPr>
        <w:shd w:val="clear" w:color="auto" w:fill="auto"/>
        <w:tabs>
          <w:tab w:val="left" w:pos="440"/>
        </w:tabs>
        <w:jc w:val="both"/>
      </w:pPr>
      <w:bookmarkStart w:id="30" w:name="bookmark30"/>
      <w:bookmarkStart w:id="31" w:name="bookmark31"/>
      <w:r>
        <w:t>физического воспитания:</w:t>
      </w:r>
      <w:bookmarkEnd w:id="30"/>
      <w:bookmarkEnd w:id="31"/>
    </w:p>
    <w:p w:rsidR="00CE612D" w:rsidRDefault="00F254D9">
      <w:pPr>
        <w:pStyle w:val="11"/>
        <w:shd w:val="clear" w:color="auto" w:fill="auto"/>
        <w:ind w:firstLine="580"/>
        <w:jc w:val="both"/>
      </w:pPr>
      <w:proofErr w:type="spellStart"/>
      <w:r>
        <w:t>сформированность</w:t>
      </w:r>
      <w:proofErr w:type="spellEnd"/>
      <w: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CE612D" w:rsidRDefault="00F254D9">
      <w:pPr>
        <w:pStyle w:val="11"/>
        <w:shd w:val="clear" w:color="auto" w:fill="auto"/>
        <w:spacing w:after="100"/>
        <w:ind w:firstLine="580"/>
        <w:jc w:val="both"/>
      </w:pPr>
      <w:r>
        <w:t>активное неприятие вредных привычек и иных форм причинения вреда физическому и психическому здоровью;</w:t>
      </w:r>
    </w:p>
    <w:p w:rsidR="00CE612D" w:rsidRDefault="00F254D9">
      <w:pPr>
        <w:pStyle w:val="42"/>
        <w:keepNext/>
        <w:keepLines/>
        <w:numPr>
          <w:ilvl w:val="0"/>
          <w:numId w:val="3"/>
        </w:numPr>
        <w:shd w:val="clear" w:color="auto" w:fill="auto"/>
        <w:tabs>
          <w:tab w:val="left" w:pos="440"/>
        </w:tabs>
        <w:spacing w:line="262" w:lineRule="auto"/>
        <w:jc w:val="both"/>
      </w:pPr>
      <w:bookmarkStart w:id="32" w:name="bookmark32"/>
      <w:bookmarkStart w:id="33" w:name="bookmark33"/>
      <w:r>
        <w:t>трудового воспитания:</w:t>
      </w:r>
      <w:bookmarkEnd w:id="32"/>
      <w:bookmarkEnd w:id="33"/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>готовность к труду, осознание ценности мастерства, трудолюбие;</w:t>
      </w:r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E612D" w:rsidRDefault="00F254D9">
      <w:pPr>
        <w:pStyle w:val="11"/>
        <w:shd w:val="clear" w:color="auto" w:fill="auto"/>
        <w:spacing w:line="262" w:lineRule="auto"/>
        <w:ind w:firstLine="580"/>
        <w:jc w:val="both"/>
      </w:pPr>
      <w: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CE612D" w:rsidRDefault="00F254D9">
      <w:pPr>
        <w:pStyle w:val="11"/>
        <w:shd w:val="clear" w:color="auto" w:fill="auto"/>
        <w:spacing w:after="100" w:line="262" w:lineRule="auto"/>
        <w:ind w:firstLine="580"/>
        <w:jc w:val="both"/>
      </w:pPr>
      <w:r>
        <w:t>готовность и способность к образованию и самообразованию на протяжении всей жизни;</w:t>
      </w:r>
    </w:p>
    <w:p w:rsidR="00CE612D" w:rsidRDefault="00F254D9">
      <w:pPr>
        <w:pStyle w:val="42"/>
        <w:keepNext/>
        <w:keepLines/>
        <w:numPr>
          <w:ilvl w:val="0"/>
          <w:numId w:val="3"/>
        </w:numPr>
        <w:shd w:val="clear" w:color="auto" w:fill="auto"/>
        <w:tabs>
          <w:tab w:val="left" w:pos="440"/>
        </w:tabs>
        <w:spacing w:line="257" w:lineRule="auto"/>
        <w:jc w:val="both"/>
      </w:pPr>
      <w:bookmarkStart w:id="34" w:name="bookmark34"/>
      <w:bookmarkStart w:id="35" w:name="bookmark35"/>
      <w:r>
        <w:t>экологического воспитания:</w:t>
      </w:r>
      <w:bookmarkEnd w:id="34"/>
      <w:bookmarkEnd w:id="35"/>
    </w:p>
    <w:p w:rsidR="00CE612D" w:rsidRDefault="00F254D9">
      <w:pPr>
        <w:pStyle w:val="11"/>
        <w:shd w:val="clear" w:color="auto" w:fill="auto"/>
        <w:spacing w:line="257" w:lineRule="auto"/>
        <w:ind w:firstLine="580"/>
        <w:jc w:val="both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</w:t>
      </w:r>
      <w:proofErr w:type="spellStart"/>
      <w:r>
        <w:t>социально</w:t>
      </w:r>
      <w:r>
        <w:softHyphen/>
        <w:t>экономических</w:t>
      </w:r>
      <w:proofErr w:type="spellEnd"/>
      <w:r>
        <w:t xml:space="preserve"> процессов на состояние природной и социальной среды, осознание глобального характера экологических проблем;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умение прогнозировать неблагоприятные экологические последствия предпринимаемых действий, предотвращать их;</w:t>
      </w:r>
    </w:p>
    <w:p w:rsidR="00CE612D" w:rsidRDefault="00F254D9">
      <w:pPr>
        <w:pStyle w:val="11"/>
        <w:shd w:val="clear" w:color="auto" w:fill="auto"/>
        <w:spacing w:after="120"/>
        <w:ind w:firstLine="580"/>
        <w:jc w:val="both"/>
      </w:pPr>
      <w:r>
        <w:t>расширение опыта деятельности экологической направленности;</w:t>
      </w:r>
    </w:p>
    <w:p w:rsidR="00CE612D" w:rsidRDefault="00F254D9">
      <w:pPr>
        <w:pStyle w:val="42"/>
        <w:keepNext/>
        <w:keepLines/>
        <w:numPr>
          <w:ilvl w:val="0"/>
          <w:numId w:val="3"/>
        </w:numPr>
        <w:shd w:val="clear" w:color="auto" w:fill="auto"/>
        <w:tabs>
          <w:tab w:val="left" w:pos="394"/>
        </w:tabs>
        <w:jc w:val="both"/>
      </w:pPr>
      <w:bookmarkStart w:id="36" w:name="bookmark36"/>
      <w:bookmarkStart w:id="37" w:name="bookmark37"/>
      <w:r>
        <w:t>ценности научного познания:</w:t>
      </w:r>
      <w:bookmarkEnd w:id="36"/>
      <w:bookmarkEnd w:id="37"/>
    </w:p>
    <w:p w:rsidR="00CE612D" w:rsidRDefault="00F254D9">
      <w:pPr>
        <w:pStyle w:val="11"/>
        <w:shd w:val="clear" w:color="auto" w:fill="auto"/>
        <w:ind w:firstLine="580"/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</w:t>
      </w:r>
      <w:r>
        <w:lastRenderedPageBreak/>
        <w:t>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совершенствование языковой и читательской культуры как средства взаимодействия между людьми и познания мира;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языковое и речевое развитие человека, включая понимание языка </w:t>
      </w:r>
      <w:proofErr w:type="spellStart"/>
      <w:r>
        <w:t>социально</w:t>
      </w:r>
      <w:r>
        <w:softHyphen/>
        <w:t>экономической</w:t>
      </w:r>
      <w:proofErr w:type="spellEnd"/>
      <w:r>
        <w:t xml:space="preserve"> и политической коммуникации;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CE612D" w:rsidRDefault="00F254D9">
      <w:pPr>
        <w:pStyle w:val="11"/>
        <w:shd w:val="clear" w:color="auto" w:fill="auto"/>
        <w:spacing w:after="340"/>
        <w:ind w:firstLine="580"/>
        <w:jc w:val="both"/>
      </w:pPr>
      <w: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>
        <w:t>у</w:t>
      </w:r>
      <w:proofErr w:type="gramEnd"/>
      <w:r>
        <w:t xml:space="preserve"> обучающихся совершенствуется </w:t>
      </w:r>
      <w:r>
        <w:rPr>
          <w:b/>
          <w:bCs/>
        </w:rPr>
        <w:t>эмоциональный интеллект</w:t>
      </w:r>
      <w:r>
        <w:t xml:space="preserve">, предполагающий </w:t>
      </w:r>
      <w:proofErr w:type="spellStart"/>
      <w:r>
        <w:t>сформированность</w:t>
      </w:r>
      <w:proofErr w:type="spellEnd"/>
      <w:r>
        <w:t>: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готовность и способность овладевать новыми социальными практиками, осваивать типичные социальные роли;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proofErr w:type="spellStart"/>
      <w:r>
        <w:t>эмпатии</w:t>
      </w:r>
      <w:proofErr w:type="spellEnd"/>
      <w: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E612D" w:rsidRDefault="00F254D9">
      <w:pPr>
        <w:pStyle w:val="42"/>
        <w:keepNext/>
        <w:keepLines/>
        <w:shd w:val="clear" w:color="auto" w:fill="auto"/>
        <w:spacing w:after="100" w:line="254" w:lineRule="auto"/>
        <w:jc w:val="both"/>
      </w:pPr>
      <w:bookmarkStart w:id="38" w:name="bookmark39"/>
      <w:bookmarkStart w:id="39" w:name="bookmark40"/>
      <w:bookmarkStart w:id="40" w:name="bookmark38"/>
      <w:r>
        <w:t>МЕТАПРЕДМЕТНЫЕ РЕЗУЛЬТАТЫ</w:t>
      </w:r>
      <w:bookmarkEnd w:id="38"/>
      <w:bookmarkEnd w:id="39"/>
      <w:bookmarkEnd w:id="40"/>
    </w:p>
    <w:p w:rsidR="00CE612D" w:rsidRDefault="00F254D9">
      <w:pPr>
        <w:pStyle w:val="11"/>
        <w:shd w:val="clear" w:color="auto" w:fill="auto"/>
        <w:spacing w:after="360" w:line="254" w:lineRule="auto"/>
        <w:ind w:firstLine="580"/>
        <w:jc w:val="both"/>
      </w:pPr>
      <w:r>
        <w:t>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E612D" w:rsidRDefault="00F254D9">
      <w:pPr>
        <w:pStyle w:val="32"/>
        <w:keepNext/>
        <w:keepLines/>
        <w:shd w:val="clear" w:color="auto" w:fill="auto"/>
        <w:spacing w:line="221" w:lineRule="auto"/>
        <w:jc w:val="both"/>
      </w:pPr>
      <w:bookmarkStart w:id="41" w:name="bookmark41"/>
      <w:bookmarkStart w:id="42" w:name="bookmark42"/>
      <w:r>
        <w:t>Познавательные универсальные учебные действия</w:t>
      </w:r>
      <w:bookmarkEnd w:id="41"/>
      <w:bookmarkEnd w:id="42"/>
    </w:p>
    <w:p w:rsidR="00CE612D" w:rsidRDefault="00F254D9">
      <w:pPr>
        <w:pStyle w:val="11"/>
        <w:shd w:val="clear" w:color="auto" w:fill="auto"/>
        <w:spacing w:line="254" w:lineRule="auto"/>
        <w:ind w:firstLine="0"/>
        <w:jc w:val="both"/>
      </w:pPr>
      <w:r>
        <w:rPr>
          <w:b/>
          <w:bCs/>
        </w:rPr>
        <w:t>Базовые логические действия: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самостоятельно формулировать и актуализировать социальную проблему, рассматривать её разносторонне;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>
        <w:t>типологизации</w:t>
      </w:r>
      <w:proofErr w:type="spellEnd"/>
      <w:r>
        <w:t>;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 xml:space="preserve">определять цели деятельности, задавать параметры и критерии их достижения, </w:t>
      </w:r>
      <w:r>
        <w:lastRenderedPageBreak/>
        <w:t>выявлять связь мотивов, интересов и целей деятельности;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разрабатывать план решения проблемы с учётом анализа имеющихся ресурсов и возможных рисков;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координировать и выполнять работу в условиях реального, виртуального и комбинированного взаимодействия;</w:t>
      </w:r>
    </w:p>
    <w:p w:rsidR="00CE612D" w:rsidRDefault="00F254D9">
      <w:pPr>
        <w:pStyle w:val="11"/>
        <w:shd w:val="clear" w:color="auto" w:fill="auto"/>
        <w:spacing w:after="100" w:line="254" w:lineRule="auto"/>
        <w:ind w:firstLine="580"/>
        <w:jc w:val="both"/>
      </w:pPr>
      <w:r>
        <w:t xml:space="preserve">развивать </w:t>
      </w:r>
      <w:proofErr w:type="spellStart"/>
      <w:r>
        <w:t>креативное</w:t>
      </w:r>
      <w:proofErr w:type="spellEnd"/>
      <w:r>
        <w:t xml:space="preserve"> мышление при решении учебно-познавательных, жизненных проблем, при выполнении социальных проектов.</w:t>
      </w:r>
    </w:p>
    <w:p w:rsidR="00CE612D" w:rsidRDefault="00F254D9">
      <w:pPr>
        <w:pStyle w:val="11"/>
        <w:shd w:val="clear" w:color="auto" w:fill="auto"/>
        <w:spacing w:line="254" w:lineRule="auto"/>
        <w:ind w:firstLine="0"/>
        <w:jc w:val="both"/>
      </w:pPr>
      <w:r>
        <w:rPr>
          <w:b/>
          <w:bCs/>
        </w:rPr>
        <w:t>Базовые исследовательские действия</w:t>
      </w:r>
      <w:r>
        <w:t>: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развивать навыки учебно-исследовательской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формировать научный тип мышления, применять научную терминологию, ключевые понятия и методы;</w:t>
      </w:r>
    </w:p>
    <w:p w:rsidR="00CE612D" w:rsidRDefault="00F254D9">
      <w:pPr>
        <w:pStyle w:val="11"/>
        <w:shd w:val="clear" w:color="auto" w:fill="auto"/>
        <w:spacing w:line="254" w:lineRule="auto"/>
        <w:ind w:firstLine="580"/>
        <w:jc w:val="both"/>
      </w:pPr>
      <w:r>
        <w:t>ставить и формулировать собственные задачи в образовательной деятельности и жизненных ситуациях;</w:t>
      </w:r>
    </w:p>
    <w:p w:rsidR="00CE612D" w:rsidRDefault="00F254D9" w:rsidP="00935418">
      <w:pPr>
        <w:pStyle w:val="11"/>
        <w:shd w:val="clear" w:color="auto" w:fill="auto"/>
        <w:spacing w:line="254" w:lineRule="auto"/>
        <w:ind w:firstLine="580"/>
        <w:jc w:val="both"/>
      </w:pPr>
      <w:r>
        <w:t>выявлять причинно-следственные связи социальных явлений и процессов и актуализировать познавательную задачу, выдвигать гипотезу её решения, находить</w:t>
      </w:r>
      <w:r w:rsidR="00935418">
        <w:t xml:space="preserve"> </w:t>
      </w:r>
      <w:r>
        <w:t>аргументы для доказательства своих утверждений, задавать параметры и критерии решения;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>
        <w:t>внеучебных</w:t>
      </w:r>
      <w:proofErr w:type="spellEnd"/>
      <w:r>
        <w:t xml:space="preserve"> источников информации;</w:t>
      </w:r>
    </w:p>
    <w:p w:rsidR="00CE612D" w:rsidRDefault="00F254D9">
      <w:pPr>
        <w:pStyle w:val="11"/>
        <w:shd w:val="clear" w:color="auto" w:fill="auto"/>
        <w:spacing w:after="120"/>
        <w:ind w:firstLine="580"/>
        <w:jc w:val="both"/>
      </w:pPr>
      <w: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CE612D" w:rsidRDefault="00F254D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Работа с информацией: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</w:t>
      </w:r>
      <w:r>
        <w:lastRenderedPageBreak/>
        <w:t>форм представления;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spellStart"/>
      <w:proofErr w:type="gramStart"/>
      <w:r>
        <w:t>интернет-источников</w:t>
      </w:r>
      <w:proofErr w:type="spellEnd"/>
      <w:proofErr w:type="gramEnd"/>
      <w:r>
        <w:t>, её соответствие правовым и морально-этическим нормам;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E612D" w:rsidRDefault="00F254D9">
      <w:pPr>
        <w:pStyle w:val="11"/>
        <w:shd w:val="clear" w:color="auto" w:fill="auto"/>
        <w:spacing w:after="240"/>
        <w:ind w:firstLine="580"/>
        <w:jc w:val="both"/>
      </w:pPr>
      <w:r>
        <w:t>владеть навыками распознавания и защиты информации, информационной безопасности личности.</w:t>
      </w:r>
    </w:p>
    <w:p w:rsidR="00CE612D" w:rsidRDefault="00F254D9">
      <w:pPr>
        <w:pStyle w:val="32"/>
        <w:keepNext/>
        <w:keepLines/>
        <w:shd w:val="clear" w:color="auto" w:fill="auto"/>
        <w:spacing w:line="228" w:lineRule="auto"/>
        <w:jc w:val="both"/>
      </w:pPr>
      <w:bookmarkStart w:id="43" w:name="bookmark43"/>
      <w:bookmarkStart w:id="44" w:name="bookmark44"/>
      <w:r>
        <w:t>Коммуникативные универсальные учебные действия:</w:t>
      </w:r>
      <w:bookmarkEnd w:id="43"/>
      <w:bookmarkEnd w:id="44"/>
    </w:p>
    <w:p w:rsidR="00CE612D" w:rsidRDefault="00F254D9">
      <w:pPr>
        <w:pStyle w:val="11"/>
        <w:shd w:val="clear" w:color="auto" w:fill="auto"/>
        <w:ind w:firstLine="580"/>
        <w:jc w:val="both"/>
      </w:pPr>
      <w:r>
        <w:t>осуществлять коммуникации во всех сферах жизни;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владеть различными способами общения и взаимодействия; </w:t>
      </w:r>
      <w:proofErr w:type="spellStart"/>
      <w:r>
        <w:t>аргументированно</w:t>
      </w:r>
      <w:proofErr w:type="spellEnd"/>
      <w:r>
        <w:t xml:space="preserve"> вести диалог, учитывать разные точки зрения;</w:t>
      </w:r>
    </w:p>
    <w:p w:rsidR="00CE612D" w:rsidRDefault="00F254D9">
      <w:pPr>
        <w:pStyle w:val="11"/>
        <w:shd w:val="clear" w:color="auto" w:fill="auto"/>
        <w:spacing w:after="60"/>
        <w:ind w:firstLine="580"/>
        <w:jc w:val="both"/>
      </w:pPr>
      <w:r>
        <w:t>развёрнуто и логично излагать свою точку зрения с использованием языковых средств.</w:t>
      </w:r>
    </w:p>
    <w:p w:rsidR="00CE612D" w:rsidRDefault="00F254D9">
      <w:pPr>
        <w:pStyle w:val="32"/>
        <w:keepNext/>
        <w:keepLines/>
        <w:shd w:val="clear" w:color="auto" w:fill="auto"/>
        <w:spacing w:line="240" w:lineRule="auto"/>
      </w:pPr>
      <w:bookmarkStart w:id="45" w:name="bookmark45"/>
      <w:bookmarkStart w:id="46" w:name="bookmark46"/>
      <w:r>
        <w:t>Регулятивные универсальные учебные действия</w:t>
      </w:r>
      <w:bookmarkEnd w:id="45"/>
      <w:bookmarkEnd w:id="46"/>
    </w:p>
    <w:p w:rsidR="00CE612D" w:rsidRDefault="00F254D9">
      <w:pPr>
        <w:pStyle w:val="11"/>
        <w:shd w:val="clear" w:color="auto" w:fill="auto"/>
        <w:spacing w:line="240" w:lineRule="auto"/>
        <w:ind w:firstLine="0"/>
      </w:pPr>
      <w:r>
        <w:rPr>
          <w:b/>
          <w:bCs/>
        </w:rPr>
        <w:t>Самоорганизация: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расширять рамки учебного предмета на основе личных предпочтений, проявлять интерес к социальной проблематике;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оценивать приобретённый опыт;</w:t>
      </w:r>
    </w:p>
    <w:p w:rsidR="00CE612D" w:rsidRDefault="00F254D9">
      <w:pPr>
        <w:pStyle w:val="11"/>
        <w:shd w:val="clear" w:color="auto" w:fill="auto"/>
        <w:spacing w:after="340"/>
        <w:ind w:firstLine="580"/>
        <w:jc w:val="both"/>
      </w:pPr>
      <w: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E612D" w:rsidRDefault="00F254D9">
      <w:pPr>
        <w:pStyle w:val="32"/>
        <w:keepNext/>
        <w:keepLines/>
        <w:shd w:val="clear" w:color="auto" w:fill="auto"/>
        <w:spacing w:line="228" w:lineRule="auto"/>
        <w:jc w:val="both"/>
      </w:pPr>
      <w:bookmarkStart w:id="47" w:name="bookmark47"/>
      <w:bookmarkStart w:id="48" w:name="bookmark48"/>
      <w:r>
        <w:t>Совместная деятельность:</w:t>
      </w:r>
      <w:bookmarkEnd w:id="47"/>
      <w:bookmarkEnd w:id="48"/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понимать и использовать преимущества командной и индивидуальной работы; </w:t>
      </w:r>
      <w:r>
        <w:lastRenderedPageBreak/>
        <w:t>выбирать тематику и методы совместных действий с учётом общих интересов, и возможностей каждого члена коллектива;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оценивать качество своего вклада и каждого участника команды в общий результат по разработанным критериям;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предлагать новые учебно-исследовательские и социальные проекты, оценивать идеи с позиции новизны, оригинальности, практической значимости;</w:t>
      </w:r>
    </w:p>
    <w:p w:rsidR="00CE612D" w:rsidRDefault="00F254D9">
      <w:pPr>
        <w:pStyle w:val="11"/>
        <w:shd w:val="clear" w:color="auto" w:fill="auto"/>
        <w:spacing w:after="340"/>
        <w:ind w:firstLine="580"/>
        <w:jc w:val="both"/>
      </w:pPr>
      <w: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E612D" w:rsidRDefault="00F254D9">
      <w:pPr>
        <w:pStyle w:val="32"/>
        <w:keepNext/>
        <w:keepLines/>
        <w:shd w:val="clear" w:color="auto" w:fill="auto"/>
        <w:spacing w:line="240" w:lineRule="auto"/>
        <w:jc w:val="both"/>
      </w:pPr>
      <w:bookmarkStart w:id="49" w:name="bookmark49"/>
      <w:bookmarkStart w:id="50" w:name="bookmark50"/>
      <w:r>
        <w:t>Регулятивные универсальные учебные действия</w:t>
      </w:r>
      <w:bookmarkEnd w:id="49"/>
      <w:bookmarkEnd w:id="50"/>
    </w:p>
    <w:p w:rsidR="00CE612D" w:rsidRDefault="00F254D9">
      <w:pPr>
        <w:pStyle w:val="11"/>
        <w:shd w:val="clear" w:color="auto" w:fill="auto"/>
        <w:spacing w:line="240" w:lineRule="auto"/>
        <w:ind w:firstLine="0"/>
        <w:jc w:val="both"/>
      </w:pPr>
      <w:r>
        <w:rPr>
          <w:b/>
          <w:bCs/>
        </w:rPr>
        <w:t>Самоконтроль, принятие себя и других: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давать оценку новым ситуациям, вносить коррективы в деятельность, оценивать соответствие результатов целям;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E612D" w:rsidRDefault="00F254D9">
      <w:pPr>
        <w:pStyle w:val="11"/>
        <w:shd w:val="clear" w:color="auto" w:fill="auto"/>
        <w:spacing w:line="257" w:lineRule="auto"/>
        <w:ind w:left="580" w:firstLine="0"/>
        <w:jc w:val="both"/>
      </w:pPr>
      <w:r>
        <w:t>уметь оценивать риски и своевременно принимать решения по их снижению; принимать себя, понимая свои недостатки и достоинства;</w:t>
      </w:r>
    </w:p>
    <w:p w:rsidR="00CE612D" w:rsidRDefault="00F254D9">
      <w:pPr>
        <w:pStyle w:val="11"/>
        <w:shd w:val="clear" w:color="auto" w:fill="auto"/>
        <w:spacing w:line="257" w:lineRule="auto"/>
        <w:ind w:left="580" w:firstLine="0"/>
        <w:jc w:val="both"/>
      </w:pPr>
      <w:r>
        <w:t>учитывать мотивы и аргументы других при анализе результатов деятельности; признавать своё право и право других на ошибки;</w:t>
      </w:r>
    </w:p>
    <w:p w:rsidR="00CE612D" w:rsidRDefault="00F254D9">
      <w:pPr>
        <w:pStyle w:val="11"/>
        <w:shd w:val="clear" w:color="auto" w:fill="auto"/>
        <w:spacing w:after="400" w:line="257" w:lineRule="auto"/>
        <w:ind w:left="580" w:firstLine="0"/>
        <w:jc w:val="both"/>
      </w:pPr>
      <w:r>
        <w:t>развивать способность понимать мир с позиции другого человека.</w:t>
      </w:r>
    </w:p>
    <w:p w:rsidR="00CE612D" w:rsidRDefault="00F254D9">
      <w:pPr>
        <w:pStyle w:val="42"/>
        <w:keepNext/>
        <w:keepLines/>
        <w:shd w:val="clear" w:color="auto" w:fill="auto"/>
        <w:spacing w:after="120"/>
        <w:jc w:val="both"/>
      </w:pPr>
      <w:bookmarkStart w:id="51" w:name="bookmark52"/>
      <w:bookmarkStart w:id="52" w:name="bookmark53"/>
      <w:bookmarkStart w:id="53" w:name="bookmark51"/>
      <w:r>
        <w:t>ПРЕДМЕТНЫЕ РЕЗУЛЬТАТЫ</w:t>
      </w:r>
      <w:bookmarkEnd w:id="51"/>
      <w:bookmarkEnd w:id="52"/>
      <w:bookmarkEnd w:id="53"/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К концу </w:t>
      </w:r>
      <w:r>
        <w:rPr>
          <w:b/>
          <w:bCs/>
        </w:rPr>
        <w:t xml:space="preserve">10 класса </w:t>
      </w:r>
      <w:r>
        <w:t>обучающийся будет: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>
        <w:t xml:space="preserve"> </w:t>
      </w:r>
      <w:proofErr w:type="gramStart"/>
      <w:r>
        <w:t xml:space="preserve">общественная природа личности, роль общения и средств коммуникации формировании </w:t>
      </w:r>
      <w:proofErr w:type="spellStart"/>
      <w:r>
        <w:t>социально</w:t>
      </w:r>
      <w:r>
        <w:softHyphen/>
        <w:t>психологических</w:t>
      </w:r>
      <w:proofErr w:type="spellEnd"/>
      <w:r>
        <w:t xml:space="preserve">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</w:t>
      </w:r>
      <w:r>
        <w:lastRenderedPageBreak/>
        <w:t>экономическое содержание собственности, финансовая система и финансовая политика государства;</w:t>
      </w:r>
      <w:proofErr w:type="gramEnd"/>
    </w:p>
    <w:p w:rsidR="00CE612D" w:rsidRDefault="00F254D9">
      <w:pPr>
        <w:pStyle w:val="11"/>
        <w:shd w:val="clear" w:color="auto" w:fill="auto"/>
        <w:ind w:firstLine="580"/>
        <w:jc w:val="both"/>
      </w:pPr>
      <w:proofErr w:type="gramStart"/>
      <w: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CE612D" w:rsidRDefault="00F254D9" w:rsidP="00935418">
      <w:pPr>
        <w:pStyle w:val="11"/>
        <w:shd w:val="clear" w:color="auto" w:fill="auto"/>
        <w:spacing w:after="60"/>
        <w:ind w:firstLine="580"/>
        <w:jc w:val="both"/>
      </w:pPr>
      <w: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>
        <w:t>типологизацию</w:t>
      </w:r>
      <w:proofErr w:type="spellEnd"/>
      <w:r>
        <w:t>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</w:t>
      </w:r>
      <w:r w:rsidR="00935418">
        <w:t xml:space="preserve"> </w:t>
      </w:r>
      <w:r>
        <w:t>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профессионально-трудовой сферы, о возможностях применения знаний основ социальных наук в различных областях жизнедеятельности;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уметь классифицировать и </w:t>
      </w:r>
      <w:proofErr w:type="spellStart"/>
      <w:r>
        <w:t>типологизировать</w:t>
      </w:r>
      <w:proofErr w:type="spellEnd"/>
      <w:r>
        <w:t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proofErr w:type="gramStart"/>
      <w: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>
        <w:t>фактическо-эмпирическом</w:t>
      </w:r>
      <w:proofErr w:type="spellEnd"/>
      <w: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>
        <w:t>цифровизации</w:t>
      </w:r>
      <w:proofErr w:type="spellEnd"/>
      <w:r>
        <w:t>, формирования установок и стереотипов массового сознания, распределения ролей в малых группах, влияния</w:t>
      </w:r>
      <w:proofErr w:type="gramEnd"/>
      <w:r>
        <w:t xml:space="preserve">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proofErr w:type="gramStart"/>
      <w:r>
        <w:t xml:space="preserve">уметь проводить целенаправленный поиск социальной информации, используя </w:t>
      </w:r>
      <w:r>
        <w:lastRenderedPageBreak/>
        <w:t>источники научного и научно-публицистического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учебно-исследовательскую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</w:t>
      </w:r>
      <w:proofErr w:type="gramEnd"/>
      <w:r>
        <w:t xml:space="preserve"> работ; владеть навыками презентации результатов </w:t>
      </w:r>
      <w:proofErr w:type="spellStart"/>
      <w:r>
        <w:t>учебно</w:t>
      </w:r>
      <w:r>
        <w:softHyphen/>
        <w:t>исследовательской</w:t>
      </w:r>
      <w:proofErr w:type="spellEnd"/>
      <w:r>
        <w:t xml:space="preserve">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</w:t>
      </w:r>
    </w:p>
    <w:p w:rsidR="00CE612D" w:rsidRDefault="00F254D9">
      <w:pPr>
        <w:pStyle w:val="11"/>
        <w:shd w:val="clear" w:color="auto" w:fill="auto"/>
        <w:spacing w:line="276" w:lineRule="auto"/>
        <w:ind w:firstLine="760"/>
        <w:jc w:val="both"/>
      </w:pPr>
      <w:proofErr w:type="gramStart"/>
      <w:r>
        <w:t>положениями разделов «Введение в философию», «Введение в социальную психологию», «Введение в экономическую науку»,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</w:t>
      </w:r>
      <w:proofErr w:type="gramEnd"/>
      <w:r>
        <w:t xml:space="preserve"> </w:t>
      </w:r>
      <w:proofErr w:type="gramStart"/>
      <w:r>
        <w:t>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  <w:proofErr w:type="gramEnd"/>
    </w:p>
    <w:p w:rsidR="00CE612D" w:rsidRDefault="00F254D9">
      <w:pPr>
        <w:pStyle w:val="11"/>
        <w:shd w:val="clear" w:color="auto" w:fill="auto"/>
        <w:ind w:firstLine="600"/>
        <w:jc w:val="both"/>
      </w:pPr>
      <w:proofErr w:type="gramStart"/>
      <w: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«Введение в философию», «Введение в социальную психологию», «Введение в экономическую науку»;</w:t>
      </w:r>
      <w:proofErr w:type="gramEnd"/>
    </w:p>
    <w:p w:rsidR="00CE612D" w:rsidRDefault="00F254D9">
      <w:pPr>
        <w:pStyle w:val="11"/>
        <w:shd w:val="clear" w:color="auto" w:fill="auto"/>
        <w:spacing w:after="80"/>
        <w:ind w:firstLine="600"/>
        <w:jc w:val="both"/>
      </w:pPr>
      <w: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CE612D" w:rsidRDefault="00F254D9">
      <w:pPr>
        <w:pStyle w:val="11"/>
        <w:shd w:val="clear" w:color="auto" w:fill="auto"/>
        <w:ind w:firstLine="600"/>
        <w:jc w:val="both"/>
      </w:pPr>
      <w:r>
        <w:t xml:space="preserve">К концу </w:t>
      </w:r>
      <w:r>
        <w:rPr>
          <w:b/>
          <w:bCs/>
        </w:rPr>
        <w:t xml:space="preserve">11 класса </w:t>
      </w:r>
      <w:r>
        <w:t>обучающийся будет:</w:t>
      </w:r>
    </w:p>
    <w:p w:rsidR="00CE612D" w:rsidRDefault="00F254D9">
      <w:pPr>
        <w:pStyle w:val="11"/>
        <w:shd w:val="clear" w:color="auto" w:fill="auto"/>
        <w:spacing w:after="40"/>
        <w:ind w:firstLine="600"/>
        <w:jc w:val="both"/>
      </w:pPr>
      <w:r>
        <w:t xml:space="preserve">владеть знаниями основ социологии, политологии, правоведения, включая </w:t>
      </w:r>
      <w:r>
        <w:lastRenderedPageBreak/>
        <w:t xml:space="preserve">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>
        <w:t xml:space="preserve">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>
        <w:t>статусно-ролевая</w:t>
      </w:r>
      <w:proofErr w:type="spellEnd"/>
      <w: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>
        <w:t>девиантное</w:t>
      </w:r>
      <w:proofErr w:type="spellEnd"/>
      <w:r>
        <w:t xml:space="preserve"> поведение и социальный контроль, динамика и особенности политического процесса, субъекты</w:t>
      </w:r>
      <w:proofErr w:type="gramEnd"/>
      <w:r>
        <w:t xml:space="preserve"> политики, государство в политической системе общества, факторы политической социализации, функции государственного</w:t>
      </w:r>
    </w:p>
    <w:p w:rsidR="00CE612D" w:rsidRDefault="00F254D9">
      <w:pPr>
        <w:pStyle w:val="11"/>
        <w:shd w:val="clear" w:color="auto" w:fill="auto"/>
        <w:spacing w:line="300" w:lineRule="auto"/>
        <w:ind w:firstLine="760"/>
        <w:jc w:val="both"/>
      </w:pPr>
      <w:r>
        <w:rPr>
          <w:color w:val="808080"/>
          <w:sz w:val="24"/>
          <w:szCs w:val="24"/>
        </w:rPr>
        <w:t xml:space="preserve">Федеральная рабочая программа | Обществознание. 10-11 классы (углублённый уровень) </w:t>
      </w:r>
      <w:r>
        <w:t>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proofErr w:type="gramStart"/>
      <w: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</w:t>
      </w:r>
      <w:proofErr w:type="gramEnd"/>
      <w: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>
        <w:t>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структурно-функциональный анализ, системный, институциональный, социально-психологический подход; </w:t>
      </w:r>
      <w:proofErr w:type="gramStart"/>
      <w:r>
        <w:t xml:space="preserve">правоведения, такие как </w:t>
      </w:r>
      <w:proofErr w:type="spellStart"/>
      <w:r>
        <w:t>формально</w:t>
      </w:r>
      <w:r>
        <w:softHyphen/>
      </w:r>
      <w:r>
        <w:lastRenderedPageBreak/>
        <w:t>юридический</w:t>
      </w:r>
      <w:proofErr w:type="spellEnd"/>
      <w:r>
        <w:t>, сравнительно-правовой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proofErr w:type="gramEnd"/>
    </w:p>
    <w:p w:rsidR="00CE612D" w:rsidRDefault="00F254D9">
      <w:pPr>
        <w:pStyle w:val="11"/>
        <w:shd w:val="clear" w:color="auto" w:fill="auto"/>
        <w:ind w:firstLine="580"/>
        <w:jc w:val="both"/>
      </w:pPr>
      <w:r>
        <w:t xml:space="preserve">уметь классифицировать и </w:t>
      </w:r>
      <w:proofErr w:type="spellStart"/>
      <w:r>
        <w:t>типологизировать</w:t>
      </w:r>
      <w:proofErr w:type="spellEnd"/>
      <w: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</w:t>
      </w:r>
    </w:p>
    <w:p w:rsidR="00CE612D" w:rsidRDefault="00F254D9">
      <w:pPr>
        <w:pStyle w:val="11"/>
        <w:shd w:val="clear" w:color="auto" w:fill="auto"/>
        <w:spacing w:line="300" w:lineRule="auto"/>
        <w:ind w:firstLine="760"/>
        <w:jc w:val="both"/>
      </w:pPr>
      <w:proofErr w:type="gramStart"/>
      <w:r>
        <w:rPr>
          <w:color w:val="808080"/>
          <w:sz w:val="24"/>
          <w:szCs w:val="24"/>
        </w:rPr>
        <w:t xml:space="preserve">Федеральная рабочая программа | Обществознание. 10-11 классы (углублённый уровень) </w:t>
      </w:r>
      <w:r>
        <w:t>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proofErr w:type="gramEnd"/>
    </w:p>
    <w:p w:rsidR="00CE612D" w:rsidRDefault="00F254D9">
      <w:pPr>
        <w:pStyle w:val="11"/>
        <w:shd w:val="clear" w:color="auto" w:fill="auto"/>
        <w:ind w:firstLine="580"/>
        <w:jc w:val="both"/>
      </w:pPr>
      <w:proofErr w:type="gramStart"/>
      <w: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>
        <w:t>фактическо-эмпирическом</w:t>
      </w:r>
      <w:proofErr w:type="spellEnd"/>
      <w: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</w:t>
      </w:r>
      <w:proofErr w:type="gramEnd"/>
      <w:r>
        <w:t xml:space="preserve">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proofErr w:type="gramStart"/>
      <w: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учебно-исследовательскую, проектно-исследовательскую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</w:t>
      </w:r>
      <w:proofErr w:type="gramEnd"/>
      <w:r>
        <w:t xml:space="preserve"> оптимальных путей их реализации, обеспечивать теоретическую и прикладную составляющие работ, владеть навыками презентации результатов учебно-исследовательской и проектной деятельности на публичных мероприятиях;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proofErr w:type="gramStart"/>
      <w: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</w:t>
      </w:r>
      <w:r>
        <w:lastRenderedPageBreak/>
        <w:t>деятельностью различных политических институтов современного общества, политической социализацией и политическим поведением личности</w:t>
      </w:r>
      <w:proofErr w:type="gramEnd"/>
      <w: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CE612D" w:rsidRDefault="00F254D9">
      <w:pPr>
        <w:pStyle w:val="11"/>
        <w:shd w:val="clear" w:color="auto" w:fill="auto"/>
        <w:ind w:firstLine="580"/>
        <w:jc w:val="both"/>
      </w:pPr>
      <w: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«Введение в социологию», «Введение в политологию», «Введение в правоведение»,</w:t>
      </w:r>
    </w:p>
    <w:p w:rsidR="00CE612D" w:rsidRDefault="00F254D9">
      <w:pPr>
        <w:pStyle w:val="11"/>
        <w:shd w:val="clear" w:color="auto" w:fill="auto"/>
        <w:spacing w:line="271" w:lineRule="auto"/>
        <w:ind w:firstLine="760"/>
        <w:jc w:val="both"/>
      </w:pPr>
      <w:proofErr w:type="gramStart"/>
      <w:r>
        <w:t>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</w:t>
      </w:r>
      <w:proofErr w:type="gramEnd"/>
      <w:r>
        <w:t xml:space="preserve">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CE612D" w:rsidRDefault="00F254D9">
      <w:pPr>
        <w:pStyle w:val="11"/>
        <w:shd w:val="clear" w:color="auto" w:fill="auto"/>
        <w:spacing w:line="269" w:lineRule="auto"/>
        <w:ind w:firstLine="580"/>
        <w:jc w:val="both"/>
      </w:pPr>
      <w: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«Введение в социологию», «Введение в политологию», «Введение в правоведение»;</w:t>
      </w:r>
    </w:p>
    <w:p w:rsidR="00CE612D" w:rsidRDefault="00F254D9">
      <w:pPr>
        <w:pStyle w:val="11"/>
        <w:shd w:val="clear" w:color="auto" w:fill="auto"/>
        <w:ind w:firstLine="580"/>
        <w:jc w:val="both"/>
        <w:sectPr w:rsidR="00CE612D">
          <w:headerReference w:type="default" r:id="rId13"/>
          <w:footerReference w:type="default" r:id="rId14"/>
          <w:pgSz w:w="11900" w:h="16840"/>
          <w:pgMar w:top="500" w:right="774" w:bottom="962" w:left="1061" w:header="72" w:footer="3" w:gutter="0"/>
          <w:cols w:space="720"/>
          <w:noEndnote/>
          <w:docGrid w:linePitch="360"/>
        </w:sectPr>
      </w:pPr>
      <w: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социально-гуманитарной подготовкой и особенностями профессиональной деятельности социолога, политолога, юриста.</w:t>
      </w:r>
    </w:p>
    <w:p w:rsidR="00CE612D" w:rsidRDefault="00F254D9">
      <w:pPr>
        <w:pStyle w:val="11"/>
        <w:pBdr>
          <w:bottom w:val="single" w:sz="4" w:space="0" w:color="auto"/>
        </w:pBdr>
        <w:shd w:val="clear" w:color="auto" w:fill="auto"/>
        <w:spacing w:after="380" w:line="240" w:lineRule="auto"/>
        <w:ind w:firstLine="0"/>
      </w:pPr>
      <w:bookmarkStart w:id="54" w:name="bookmark54"/>
      <w:r>
        <w:rPr>
          <w:b/>
          <w:bCs/>
        </w:rPr>
        <w:lastRenderedPageBreak/>
        <w:t>ТЕМАТИЧЕСКОЕ ПЛАНИРОВАНИЕ</w:t>
      </w:r>
      <w:bookmarkEnd w:id="54"/>
    </w:p>
    <w:p w:rsidR="00CE612D" w:rsidRDefault="00F254D9">
      <w:pPr>
        <w:pStyle w:val="a9"/>
        <w:shd w:val="clear" w:color="auto" w:fill="auto"/>
      </w:pPr>
      <w:bookmarkStart w:id="55" w:name="bookmark55"/>
      <w:r>
        <w:t>10 КЛАСС</w:t>
      </w:r>
      <w:bookmarkEnd w:id="5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106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12D" w:rsidRDefault="00F254D9">
            <w:pPr>
              <w:pStyle w:val="a4"/>
              <w:shd w:val="clear" w:color="auto" w:fill="auto"/>
              <w:spacing w:line="254" w:lineRule="auto"/>
              <w:ind w:firstLine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  <w:jc w:val="center"/>
            </w:pPr>
            <w:r>
              <w:t>Наименование разделов и тем учебного предмета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  <w:jc w:val="center"/>
            </w:pPr>
            <w:r>
              <w:t>Количество часов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Программное содержание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  <w:jc w:val="center"/>
            </w:pPr>
            <w:r>
              <w:t xml:space="preserve">Основные виды деятельности </w:t>
            </w:r>
            <w:proofErr w:type="gramStart"/>
            <w:r>
              <w:t>обучающихся</w:t>
            </w:r>
            <w:proofErr w:type="gramEnd"/>
          </w:p>
        </w:tc>
      </w:tr>
      <w:tr w:rsidR="00CE612D">
        <w:trPr>
          <w:trHeight w:hRule="exact" w:val="355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Раздел 1. Социальные науки и их особенности</w:t>
            </w:r>
          </w:p>
        </w:tc>
      </w:tr>
      <w:tr w:rsidR="00CE612D">
        <w:trPr>
          <w:trHeight w:hRule="exact" w:val="662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1.1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 Социальные науки в системе научного знания. Место философии в системе обществознания. Философия и наука. Методы изучения социальных явлений. Сходство и различие естествознания и обществознания. Особенности наук, изучающих общество и человека.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Социальные науки и профессиональное самоопределение молодёжи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Раскрывать основные положения темы о предмете и методах исследования философии, её месте и роли в социальном познании, в постижении и преобразовании социальной действительности; взаимосвязи общественных наук, необходимости комплексного подхода к изучению социальных явлений и процессов. Определять существенные признаки ключевых понятий. Использовать методы научного познания социальных процессов и явлений при выполнении проектов и иных работ по философской тематике, в том числе формулировать проблему, цели и задачи учебно-исследовательских работ и проектов. Применять методы научного познания, включая </w:t>
            </w:r>
            <w:proofErr w:type="spellStart"/>
            <w:r>
              <w:t>типологизацию</w:t>
            </w:r>
            <w:proofErr w:type="spellEnd"/>
            <w:r>
              <w:t>, доказательство;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314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принимать обоснованные решения, планировать познавательные и практические цели, используя возможности применения знаний основ социальных наук в различных областях жизнедеятельности. Выстраивать аргументы с привлечением научных фактов и идей о роли социальных наук в системе научного знания</w:t>
            </w:r>
          </w:p>
        </w:tc>
      </w:tr>
      <w:tr w:rsidR="00CE612D">
        <w:trPr>
          <w:trHeight w:hRule="exact" w:val="355"/>
          <w:jc w:val="center"/>
        </w:trPr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Итого по разделу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Раздел 2. Введение в философию</w:t>
            </w:r>
          </w:p>
        </w:tc>
      </w:tr>
      <w:tr w:rsidR="00CE612D">
        <w:trPr>
          <w:trHeight w:hRule="exact" w:val="558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Общество как система. Динамика и многообразие процессов развития общества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 Типология обществ.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Современное общество: ведущие тенденции, особенности развития.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Динамика и многообразие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Применять знания о системности общества и его основных сферах; взаимосвязи общества и природы; единстве и многообразии в общественном развитии; факторах и механизмах социальной динамики. Характеризовать, используя примеры, общество как систему социальных институтов и их многообразие, институты массовой коммуникации, политику Российской Федерации, направленную на укрепление и развитие социальных институтов российского общества; взаимосвязи и взаимовлияние различных социальных институтов, изменении их состава и функций в процессе общественного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731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развития. Применять методы научного познания, </w:t>
            </w:r>
            <w:proofErr w:type="spellStart"/>
            <w:r>
              <w:t>типологизацию</w:t>
            </w:r>
            <w:proofErr w:type="spellEnd"/>
            <w:r>
              <w:t xml:space="preserve">, доказательства; классифицировать социальные институты, типы обществ.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фактическо-эмпирическом</w:t>
            </w:r>
            <w:proofErr w:type="spellEnd"/>
            <w:r>
              <w:t xml:space="preserve"> </w:t>
            </w:r>
            <w:proofErr w:type="gramStart"/>
            <w:r>
              <w:t>уровнях</w:t>
            </w:r>
            <w:proofErr w:type="gramEnd"/>
            <w:r>
              <w:t xml:space="preserve"> при анализе форм социальных изменений, ведущих тенденций и особенностей развития российского общества. Выстраивать аргументы с привлечением научных фактов и идей о динамике развития российского общества, влиянии массовых коммуникаций на развитие общества и человека. Конкретизировать примерами из личного социального опыта, фактами социальной действительности, модельными ситуациями теоретические положения о влиянии массовых коммуникаций на развитие человека и общества</w:t>
            </w:r>
          </w:p>
        </w:tc>
      </w:tr>
      <w:tr w:rsidR="00CE612D">
        <w:trPr>
          <w:trHeight w:hRule="exact" w:val="210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Общественный прогресс. Процессы глобализации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Понятие общественного прогресса, критерии общественного прогресса. Противоречия общественного прогресса. Процессы глобализации.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Раскрывать понятия «общественный прогресс», «глобализация», «глобальные проблемы и вызовы». Применять методы доказательств, социального прогнозирования; классифицировать критерии общественного прогресса.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419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Противоречивость глобализац</w:t>
            </w:r>
            <w:proofErr w:type="gramStart"/>
            <w:r>
              <w:t>ии и её</w:t>
            </w:r>
            <w:proofErr w:type="gramEnd"/>
            <w:r>
              <w:t xml:space="preserve"> последствий. Глобальные проблемы современности. Общество и человек перед лицом угроз и вызовов XXI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противоречий общественного прогресса. Проводить целенаправленный поиск социальной информации, вести дискуссию о последствиях общественного прогресса. Выстраивать аргументы с привлечением научных фактов и идей о противоречивости глобализации и её последствий, вызовах и угрозах XXI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</w:tr>
      <w:tr w:rsidR="00CE612D">
        <w:trPr>
          <w:trHeight w:hRule="exact" w:val="522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Сущность человека. Духовное и материальное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в человеке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Философская антропология о становлении человека и зарождении общества.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Человечество как результат биологической и </w:t>
            </w:r>
            <w:proofErr w:type="spellStart"/>
            <w:r>
              <w:t>социокультурной</w:t>
            </w:r>
            <w:proofErr w:type="spellEnd"/>
            <w:r>
              <w:t xml:space="preserve"> эволюции. Сущность человека как философская проблема. </w:t>
            </w:r>
            <w:proofErr w:type="gramStart"/>
            <w:r>
              <w:t>Духовное</w:t>
            </w:r>
            <w:proofErr w:type="gramEnd"/>
            <w:r>
              <w:t xml:space="preserve"> и материальное в человеке. Способность к познанию и деятельности - фундаментальные особенности человека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Характеризовать человека как </w:t>
            </w:r>
            <w:proofErr w:type="gramStart"/>
            <w:r>
              <w:t>субъекте</w:t>
            </w:r>
            <w:proofErr w:type="gramEnd"/>
            <w:r>
              <w:t xml:space="preserve"> общественных отношений. Применять методы доказательства, наблюдения.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процесса антропогенеза. Проводить целенаправленный поиск социальной информации, вести дискуссию о сущности человека, роли духовного и материального в человеке. Конкретизировать примерами из личного социального опыта, фактами социальной действительности, модельными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105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ситуациями теоретические положения о человеке, способности человека к познанию и деятельности</w:t>
            </w:r>
          </w:p>
        </w:tc>
      </w:tr>
      <w:tr w:rsidR="00CE612D">
        <w:trPr>
          <w:trHeight w:hRule="exact" w:val="836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t>Сознание. Массовое сознание и его особенности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Характеризовать индивидуальное и общественное сознание. Выявлять признаки и объяснять роль институтов массовой коммуникации.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Классифицировать формы общественного сознания. Применять методы </w:t>
            </w:r>
            <w:proofErr w:type="spellStart"/>
            <w:r>
              <w:t>типологизации</w:t>
            </w:r>
            <w:proofErr w:type="spellEnd"/>
            <w:r>
              <w:t xml:space="preserve">, практики для обоснования истинных суждений.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воздействия СМИ на сознание в условиях </w:t>
            </w:r>
            <w:proofErr w:type="spellStart"/>
            <w:r>
              <w:t>цифровизации</w:t>
            </w:r>
            <w:proofErr w:type="spellEnd"/>
            <w:r>
              <w:t>, установки и стереотипы массового сознания. Вести целенаправленный поиск социальной информации, вести дискуссию о роли СМИ в условиях цифровой среды. Конкретизировать примерами из личного социального опыта, фактами социальной действительности, модельными ситуациями теоретические положения о формах сознания, самосознании и его роли в развитии личности, влиянии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453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proofErr w:type="gramStart"/>
            <w:r>
              <w:t>массовых коммуникаций на развитие человека и общества, способах манипуляции сознанием, распространённых ошибках в рассуждениях при ведении споров, дискуссии, полемики; различении достоверных и недостоверных сведений при работе с социальной информацией.</w:t>
            </w:r>
            <w:proofErr w:type="gramEnd"/>
            <w:r>
              <w:t xml:space="preserve"> Использовать собственный социальный опыт при решении познавательных задач и разрешении жизненных проблем в связи с манипуляцией общественным мнением</w:t>
            </w:r>
          </w:p>
        </w:tc>
      </w:tr>
      <w:tr w:rsidR="00CE612D">
        <w:trPr>
          <w:trHeight w:hRule="exact" w:val="488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4" w:lineRule="auto"/>
              <w:ind w:firstLine="0"/>
            </w:pPr>
            <w:r>
              <w:t>Деятельность как способ существования людей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Применять знания о деятельности, свободе и необходимости, свободе и ответственности. Классифицировать и сравнивать виды деятельности, потребности. Вести целенаправленный поиск социальной информации, дискуссию о свободе и необходимости в деятельности человека.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836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lastRenderedPageBreak/>
              <w:t>2.6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Теория познания.</w:t>
            </w:r>
          </w:p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Истина и её критерии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Характеризовать познание и его формы, истину, мышление, роль языка, знание и его виды. Классифицировать виды знаний, критерии и виды истины, формы познания.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фактическо-эмпирическом</w:t>
            </w:r>
            <w:proofErr w:type="spellEnd"/>
            <w:r>
              <w:t xml:space="preserve"> </w:t>
            </w:r>
            <w:proofErr w:type="gramStart"/>
            <w:r>
              <w:t>уровнях</w:t>
            </w:r>
            <w:proofErr w:type="gramEnd"/>
            <w:r>
              <w:t xml:space="preserve"> при анализе форм познания, роли мышления и языка.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Вести целенаправленный поиск социальной информации, вести дискуссию об истине и заблуждении, распространённых ошибках в рассуждениях, допустимых приёмах рационального спора. Использовать собственный социальный опыт при решении познавательных задач и разрешении жизненных проблем в связи с использованием методов обоснования истины</w:t>
            </w:r>
          </w:p>
        </w:tc>
      </w:tr>
      <w:tr w:rsidR="00CE612D">
        <w:trPr>
          <w:trHeight w:hRule="exact" w:val="105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t>Научное знание и его характерные черты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Научное знание, его характерные признаки: системность, объективность,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Классифицировать уровни и методы научного знания. Вести целенаправленный поиск социальной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383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доказательность, </w:t>
            </w:r>
            <w:proofErr w:type="spellStart"/>
            <w:r>
              <w:t>проверяемость</w:t>
            </w:r>
            <w:proofErr w:type="spellEnd"/>
            <w:r>
              <w:t>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Эмпирический и теоретический уровни научного знания.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Способы и методы научного познания.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Дифференциация и интеграция научного знания.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Междисциплинарные научные исследования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информации, дискуссию о роли науки в современном обществе, социальных последствиях научных открытий и ответственности учёного. Выстраивать аргументы с привлечением научных фактов и идей о дифференциации и интеграции научного знания</w:t>
            </w:r>
          </w:p>
        </w:tc>
      </w:tr>
      <w:tr w:rsidR="00CE612D">
        <w:trPr>
          <w:trHeight w:hRule="exact" w:val="558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t>Духовная жизнь человека и общества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Объяснять сущность культуры, мировоззрения. Применять методы </w:t>
            </w:r>
            <w:proofErr w:type="spellStart"/>
            <w:r>
              <w:t>типологизации</w:t>
            </w:r>
            <w:proofErr w:type="spellEnd"/>
            <w:r>
              <w:t>, социологических опросов, доказательств, наблюдения, практики. Классифицировать типы мировоззрения, виды культуры. Вести целенаправленный поиск социальной информации, дискуссию о роли элитарной и массовой культуры в обществе.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Выстраивать аргументы с привлечением научных фактов и идей о диалоге культур, вкладе российской культуры в мировую культуру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941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lastRenderedPageBreak/>
              <w:t>2.9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Направления духовной деятельности. Формы духовной культуры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Религия, её культурологическое понимание. Влияние религии на развитие культуры.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Искусство, его виды и формы. Социальные функции искусства. Современное искусство. Художественная культура.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 Образование как институт сохранения и передачи культурного наследия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Раскрывать ценностно-нормативную основу деятельности институтов в сфере культуры (религия, искусство, наука, образование), оценивать роль государственно-общественных институтов в сфере культуры в Российской Федерации.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социальных функций науки, искусства, образования. Вести целенаправленный поиск социальной информации, дискуссию о роли науки в современном обществе, социальных последствиях научных открытий и ответственности учёного. Выстраивать аргументы с привлечением научных фактов и идей о влиянии религии, науки, современного искусства на человека и общество, достижениях российской науки на современном этапе, роли образования в сохранении культурного наследия. Проявлять готовность продуктивно взаимодействовать с общественными институтами на основе правовых норм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244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для обеспечения защиты социальных и культурных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связанной с искусством, образованием</w:t>
            </w:r>
          </w:p>
        </w:tc>
      </w:tr>
      <w:tr w:rsidR="00CE612D">
        <w:trPr>
          <w:trHeight w:hRule="exact" w:val="522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t>Этика и этические нормы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 Этические нормы как регулятор деятельности социальных институтов и нравственного поведения людей.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Особенности профессиональной деятельности по направлениям, связанным с философией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Применять знания о морали, этических нормах. Классифицировать категории этики. Конкретизировать примерами из личного социального опыта, фактами социальной действительности, модельными ситуациями теоретические положения о возможностях оценки поведения с использованием нравственных категорий</w:t>
            </w:r>
          </w:p>
        </w:tc>
      </w:tr>
      <w:tr w:rsidR="00CE612D">
        <w:trPr>
          <w:trHeight w:hRule="exact" w:val="17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t xml:space="preserve">Представление результатов </w:t>
            </w:r>
            <w:proofErr w:type="spellStart"/>
            <w:r>
              <w:t>проектно</w:t>
            </w:r>
            <w:r>
              <w:softHyphen/>
              <w:t>исследовательской</w:t>
            </w:r>
            <w:proofErr w:type="spellEnd"/>
            <w:r>
              <w:t xml:space="preserve"> деятельности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Проводить с опорой на полученные из различных источников знания </w:t>
            </w:r>
            <w:proofErr w:type="spellStart"/>
            <w:r>
              <w:t>учебно</w:t>
            </w:r>
            <w:r>
              <w:softHyphen/>
              <w:t>исследовательскую</w:t>
            </w:r>
            <w:proofErr w:type="spellEnd"/>
            <w:r>
              <w:t xml:space="preserve"> и проектную работу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Использовать методы научного познания социальных процессов и явлений при выполнении проектов и иных работ, разрабатываемых на содержательном материале раздела «Основы философии».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697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по философской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</w:t>
            </w:r>
            <w:proofErr w:type="spellStart"/>
            <w:r>
              <w:t>учебно</w:t>
            </w:r>
            <w:r>
              <w:softHyphen/>
              <w:t>исследовательской</w:t>
            </w:r>
            <w:proofErr w:type="spellEnd"/>
            <w:r>
              <w:t xml:space="preserve"> и проектной деятельности на публичных мероприятиях. Выдвигать гипотезы, соотносить информацию, полученную из разных источников, эффективно взаимодействовать в исследовательских группах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Ранжировать источники социальной информации по целям распространения, жанрам, с позиций достоверности сведений</w:t>
            </w:r>
          </w:p>
        </w:tc>
      </w:tr>
      <w:tr w:rsidR="00CE612D">
        <w:trPr>
          <w:trHeight w:hRule="exact" w:val="174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2.12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proofErr w:type="spellStart"/>
            <w:r>
              <w:t>Повторительн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обобщающие уроки по разделу «Введение в философию»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370"/>
          <w:jc w:val="center"/>
        </w:trPr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Итого по разделу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39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365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lastRenderedPageBreak/>
              <w:t>Раздел 3. Введение в социальную психологию</w:t>
            </w:r>
          </w:p>
        </w:tc>
      </w:tr>
      <w:tr w:rsidR="00CE612D">
        <w:trPr>
          <w:trHeight w:hRule="exact" w:val="905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3.1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4" w:lineRule="auto"/>
              <w:ind w:firstLine="0"/>
            </w:pPr>
            <w:r>
              <w:t>Социальная психология как наука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Социальная психология в системе </w:t>
            </w:r>
            <w:proofErr w:type="spellStart"/>
            <w:r>
              <w:t>социально</w:t>
            </w:r>
            <w:r>
              <w:softHyphen/>
              <w:t>гуманитарного</w:t>
            </w:r>
            <w:proofErr w:type="spellEnd"/>
            <w:r>
              <w:t xml:space="preserve"> знания.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Этапы и основные направления развития социальной психологии.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Междисциплинарный характер социальной психологии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Характеризовать предмет и методы исследования, этапы и основные направления развития, место и роль социальной психологии в социальном познании, в постижении и преобразовании социальной действительности; взаимосвязи общественных наук, необходимости комплексного подхода к изучению социальных явлений и процессов. Применять методы социальной психологии, включая анкетирование, интервью, метод экспертных оценок, анализ документов, для принятия обоснованных решений, планирования и достижения познавательных и практических целей. Опираться на методы научного познания социальных процессов и явлений при выполнении проектов и иных работ по </w:t>
            </w:r>
            <w:proofErr w:type="spellStart"/>
            <w:r>
              <w:t>социально</w:t>
            </w:r>
            <w:r>
              <w:softHyphen/>
              <w:t>психологической</w:t>
            </w:r>
            <w:proofErr w:type="spellEnd"/>
            <w:r>
              <w:t xml:space="preserve"> тематике, в том числе формулировать проблему, цели и задачи учебно-исследовательских работ и проектов. Уметь соотносить различные теоретические подходы, делать выводы и обосновывать их на </w:t>
            </w:r>
            <w:proofErr w:type="gramStart"/>
            <w:r>
              <w:t>теоретическом</w:t>
            </w:r>
            <w:proofErr w:type="gramEnd"/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105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 xml:space="preserve">и </w:t>
            </w:r>
            <w:proofErr w:type="spellStart"/>
            <w:r>
              <w:t>фактическо-эмпирическом</w:t>
            </w:r>
            <w:proofErr w:type="spellEnd"/>
            <w:r>
              <w:t xml:space="preserve"> </w:t>
            </w:r>
            <w:proofErr w:type="gramStart"/>
            <w:r>
              <w:t>уровнях</w:t>
            </w:r>
            <w:proofErr w:type="gramEnd"/>
            <w:r>
              <w:t xml:space="preserve"> при анализе социальных явлений, изучаемых социальной психологией</w:t>
            </w:r>
          </w:p>
        </w:tc>
      </w:tr>
      <w:tr w:rsidR="00CE612D">
        <w:trPr>
          <w:trHeight w:hRule="exact" w:val="836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3.2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t>Общество и личность в социальной психологии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Теории социальных отношений. Основные типы социальных отношений. Личность как объект исследования социальной психологии. Социальная установка. Личность в группе. Понятие «</w:t>
            </w:r>
            <w:proofErr w:type="spellStart"/>
            <w:proofErr w:type="gramStart"/>
            <w:r>
              <w:t>Я-концепция</w:t>
            </w:r>
            <w:proofErr w:type="spellEnd"/>
            <w:proofErr w:type="gramEnd"/>
            <w:r>
              <w:t>». Самопознание и самооценка. Самоконтроль. Социальная идентичность. Ролевое поведение. Межличностное взаимодействие как объект социальной психологии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Раскрывать общественную природу личности, её включённость в различные группы и общество в целом; процессе социализации. Применять методы социальной психологии, включая анкетирование, интервью, метод экспертных оценок, анализ документов, для принятия обоснованных решений, планирования и достижения познавательных и практических целей. Классифицировать типы социальных отношений.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социальных отношений. Вести целенаправленный поиск социальной информации, вести дискуссию о самопознании и самооценке, ролевом поведении. Анализировать и оценивать собственный социальный опыт самооценки, самоконтроля, межличностного взаимодействия.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314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Использовать собственный социальный опыт при решении познавательных задач и разрешении жизненных проблем. Конкретизировать примерами из личного социального опыта, фактами социальной действительности, модельными ситуациями теоретические положения о личности в группе, самопознании и самооценке, ролевом поведении</w:t>
            </w:r>
          </w:p>
        </w:tc>
      </w:tr>
      <w:tr w:rsidR="00CE612D">
        <w:trPr>
          <w:trHeight w:hRule="exact" w:val="627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3.3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4" w:lineRule="auto"/>
              <w:ind w:firstLine="0"/>
            </w:pPr>
            <w:r>
              <w:t>Социальная психология групп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Группа как объект исследования социальной психологии. Классификация групп в социальной психологии. Большие социальные группы.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Малые группы. Динамические процессы в малой группе. Условные группы.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proofErr w:type="spellStart"/>
            <w:r>
              <w:t>Референтная</w:t>
            </w:r>
            <w:proofErr w:type="spellEnd"/>
            <w:r>
              <w:t xml:space="preserve"> группа. Интеграция в группах разного уровня развития.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Применять знания о групповых явлениях и процессах, структуре и специфике малых и больших групп, межгрупповых отношениях. Использовать методы социальной психологии, включая анкетирование, интервью, анализ документов, для принятия обоснованных решений, планирования и достижения познавательных и практических целей.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динамических процессов в малой группе, лидерства; межличностного взаимодействия, влияния малых и больших групп на поведение личности. Проводить целенаправленный поиск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731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Влияние группы на индивидуальное поведение. Групповая сплочённость.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Конформизм и нонконформизм. Причины конформного поведения.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Психологическое манипулирование и способы противодействия ему.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Межличностные отношения в группах. Межличностная совместимость. Дружеские отношения. Групповая дифференциация.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Психологические проблемы лидерства. Формы и стиль лидерства. Взаимоотношения в ученических группах. </w:t>
            </w:r>
            <w:proofErr w:type="spellStart"/>
            <w:r>
              <w:t>Антисоциальные</w:t>
            </w:r>
            <w:proofErr w:type="spellEnd"/>
            <w:r>
              <w:t xml:space="preserve"> группы. Опасность криминальных групп. Агрессивное поведение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социальной информации, вести дискуссию о ролевом поведении, феномене психологии масс; малых, больших, условных группах, конформизме и нонконформизме, формах и стиле лидерства, </w:t>
            </w:r>
            <w:proofErr w:type="spellStart"/>
            <w:r>
              <w:t>антисоциальных</w:t>
            </w:r>
            <w:proofErr w:type="spellEnd"/>
            <w:r>
              <w:t xml:space="preserve"> группах, опасности криминальных групп и агрессивного поведения. Использовать собственный социальный опыт при решении познавательных задач и разрешении жизненных проблем.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Конкретизировать примерами из личного социального опыта, фактами социальной действительности, модельными ситуациями теоретические положения о личности в группе, общении и межличностном взаимодействии</w:t>
            </w:r>
          </w:p>
        </w:tc>
      </w:tr>
      <w:tr w:rsidR="00CE612D">
        <w:trPr>
          <w:trHeight w:hRule="exact" w:val="210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3.4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Общение и социальное</w:t>
            </w:r>
          </w:p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взаимодействие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Общение как объект социально-психологических исследований. Функции общения. Общение как обмен информацией. Общение как взаимодействие. Особенности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Объяснять роль общения и средств коммуникации в формировании социально-психологических качеств личности; природе межличностных конфликтов и путях их разрешения. Применять методы социальной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941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Теории конфликта. Межличностные конфликты и способы их разрешения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психологии, включая анкетирование, интервью, метод экспертных оценок, анализ документов, для принятия обоснованных решений, планирования и достижения познавательных и практических целей. Классифицировать типы социальных конфликтов, формы межличностного взаимодействия, лидерства.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общения в информационном обществе, информационной безопасности, конфликта и способов его разрешения. Ранжировать источники социальной информации по целям распространения, жанрам, с позиций достоверности сведений. Использовать собственный социальный опыт при решении познавательных задач и разрешении жизненных проблем. Конкретизировать примерами из личного социального опыта, фактами социальной действительности, модельными ситуациями теоретические положения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105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об общении и межличностном взаимодействии, способах разрешения конфликтов</w:t>
            </w:r>
          </w:p>
        </w:tc>
      </w:tr>
      <w:tr w:rsidR="00CE612D">
        <w:trPr>
          <w:trHeight w:hRule="exact" w:val="836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3.5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Особенности профессиональной деятельности социального психолога. Психологическое образование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Объяснять взаимосвязи общественных наук, необходимости комплексного подхода к изучению социальных явлений и процессов. Проявлять умения, необходимые для успешного продолжения образования в высшей школе по направлениям </w:t>
            </w:r>
            <w:proofErr w:type="spellStart"/>
            <w:r>
              <w:t>социально</w:t>
            </w:r>
            <w:r>
              <w:softHyphen/>
              <w:t>гуманитарной</w:t>
            </w:r>
            <w:proofErr w:type="spellEnd"/>
            <w:r>
              <w:t xml:space="preserve"> подготовки, включая способность ориентироваться в направлениях профессиональной деятельности, связанных с социальной психологией. Применять элементы методологии социального познания, включая возможности цифровой среды; применять методы социальной психологии для принятия обоснованных решений при осуществлении профессионального выбора. Проявлять умения, необходимые для успешного продолжения образования в высшей школе по направлениям </w:t>
            </w:r>
            <w:proofErr w:type="spellStart"/>
            <w:r>
              <w:t>социально</w:t>
            </w:r>
            <w:r>
              <w:softHyphen/>
              <w:t>гуманитарной</w:t>
            </w:r>
            <w:proofErr w:type="spellEnd"/>
            <w:r>
              <w:t xml:space="preserve"> подготовки, включая способность ориентироваться в направлениях профессиональной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71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64" w:lineRule="auto"/>
              <w:ind w:firstLine="0"/>
            </w:pPr>
            <w:r>
              <w:t xml:space="preserve">деятельности, </w:t>
            </w:r>
            <w:proofErr w:type="gramStart"/>
            <w:r>
              <w:t>связанных</w:t>
            </w:r>
            <w:proofErr w:type="gramEnd"/>
            <w:r>
              <w:t xml:space="preserve"> с социальной психологией</w:t>
            </w:r>
          </w:p>
        </w:tc>
      </w:tr>
      <w:tr w:rsidR="00CE612D">
        <w:trPr>
          <w:trHeight w:hRule="exact" w:val="870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3.6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Представление результатов </w:t>
            </w:r>
            <w:proofErr w:type="spellStart"/>
            <w:r>
              <w:t>проектно</w:t>
            </w:r>
            <w:r>
              <w:softHyphen/>
              <w:t>исследовательской</w:t>
            </w:r>
            <w:proofErr w:type="spellEnd"/>
            <w:r>
              <w:t xml:space="preserve"> деятельности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Опираться на методы научного познания социальных процессов и явлений при выполнении проектов и иных работ по социально-психологической тематике, в том числе формулировать проблему, цели и задачи учебно-исследовательских работ и проектов, разрабатываемых на содержательном материале раздела «Основы социальной психологии». Ранжировать источники социальной информации по целям распространения, жанрам, с позиций достоверности сведений. Проводить с опорой на полученные из различных источников знания учебно-исследовательскую и проектную работу по проблемам социальной психологии: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</w:t>
            </w:r>
            <w:proofErr w:type="gramStart"/>
            <w:r>
              <w:t>на</w:t>
            </w:r>
            <w:proofErr w:type="gramEnd"/>
            <w:r>
              <w:t xml:space="preserve"> публичных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175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proofErr w:type="gramStart"/>
            <w:r>
              <w:t>мероприятиях</w:t>
            </w:r>
            <w:proofErr w:type="gramEnd"/>
            <w:r>
              <w:t>. Выдвигать гипотезы, соотносить информацию, полученную из разных источников, эффективно взаимодействовать в исследовательских группах</w:t>
            </w:r>
          </w:p>
        </w:tc>
      </w:tr>
      <w:tr w:rsidR="00CE612D">
        <w:trPr>
          <w:trHeight w:hRule="exact" w:val="17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3.7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proofErr w:type="spellStart"/>
            <w:r>
              <w:t>Повторительн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обобщающие уроки по разделу «Введение в социальную психологию»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360"/>
          <w:jc w:val="center"/>
        </w:trPr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Итого по разделу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26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Раздел 4. Введение в экономическую науку</w:t>
            </w:r>
          </w:p>
        </w:tc>
      </w:tr>
      <w:tr w:rsidR="00CE612D">
        <w:trPr>
          <w:trHeight w:hRule="exact" w:val="522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4.1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4" w:lineRule="auto"/>
              <w:ind w:firstLine="0"/>
            </w:pPr>
            <w:r>
              <w:t>Экономика как наука и сфера деятельности человека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 Экономические институты и их роль в развитии общества. Собственность. Экономическое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proofErr w:type="gramStart"/>
            <w:r>
              <w:t>Характеризовать основы экономической науки, методы исследования, место и роль в социальном познании, в постижении и преобразовании социальной действительности; раскрывать ключевые темы, исследуемые экономической наукой, включая темы об ограниченности ресурсов, экономическом выборе, экономической эффективности, о типах экономических систем, микроэкономике, макроэкономике, мировой экономике, экономических институтах и их роли в развитии общества, экономическом содержании собственности.</w:t>
            </w:r>
            <w:proofErr w:type="gramEnd"/>
            <w:r>
              <w:t xml:space="preserve"> Опираться на методы научного познания </w:t>
            </w:r>
            <w:proofErr w:type="gramStart"/>
            <w:r>
              <w:t>социальных</w:t>
            </w:r>
            <w:proofErr w:type="gramEnd"/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175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содержание собственности.</w:t>
            </w:r>
          </w:p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Типы экономических систем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 xml:space="preserve">процессов и явлений при выполнении проектов и иных работ по экономической тематике, в том числе формулировать проблему, цели и задачи </w:t>
            </w:r>
            <w:proofErr w:type="spellStart"/>
            <w:r>
              <w:t>учебно</w:t>
            </w:r>
            <w:r>
              <w:softHyphen/>
              <w:t>исследовательских</w:t>
            </w:r>
            <w:proofErr w:type="spellEnd"/>
            <w:r>
              <w:t xml:space="preserve"> работ и проектов</w:t>
            </w:r>
          </w:p>
        </w:tc>
      </w:tr>
      <w:tr w:rsidR="00CE612D">
        <w:trPr>
          <w:trHeight w:hRule="exact" w:val="766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4.2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Экономическая деятельность и её субъекты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Главные вопросы экономики. Производство. Факторы производства и факторные доходы. Кривая производственных возможностей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Применять знания об экономических отношениях и экономических интересах, кривой производственных возможностей. Классифицировать субъекты экономической деятельности, факторы производства и факторные доходы.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взаимосвязи экономической свободы и социальной ответственности субъектов экономики. Конкретизировать примерами из личного социального опыта, фактами социальной действительности, модельными ситуациями теоретические положения о деятельности различных субъектов экономики (домашнее хозяйство, предприятие, государство), выборе рациональных способов поведения людей в экономике в условиях ограниченных ресурсов</w:t>
            </w:r>
          </w:p>
        </w:tc>
      </w:tr>
    </w:tbl>
    <w:p w:rsidR="00CE612D" w:rsidRDefault="00CE612D">
      <w:pPr>
        <w:sectPr w:rsidR="00CE612D">
          <w:headerReference w:type="default" r:id="rId15"/>
          <w:footerReference w:type="default" r:id="rId16"/>
          <w:pgSz w:w="16840" w:h="11900" w:orient="landscape"/>
          <w:pgMar w:top="1224" w:right="839" w:bottom="1205" w:left="1111" w:header="0" w:footer="3" w:gutter="0"/>
          <w:cols w:space="720"/>
          <w:noEndnote/>
          <w:docGrid w:linePitch="360"/>
        </w:sectPr>
      </w:pPr>
    </w:p>
    <w:p w:rsidR="00CE612D" w:rsidRDefault="00CE612D">
      <w:pPr>
        <w:spacing w:line="99" w:lineRule="exact"/>
        <w:rPr>
          <w:sz w:val="8"/>
          <w:szCs w:val="8"/>
        </w:rPr>
      </w:pPr>
    </w:p>
    <w:p w:rsidR="00CE612D" w:rsidRDefault="00CE612D">
      <w:pPr>
        <w:spacing w:line="1" w:lineRule="exact"/>
        <w:sectPr w:rsidR="00CE612D">
          <w:pgSz w:w="16840" w:h="11900" w:orient="landscape"/>
          <w:pgMar w:top="1075" w:right="841" w:bottom="1008" w:left="1215" w:header="0" w:footer="3" w:gutter="0"/>
          <w:cols w:space="720"/>
          <w:noEndnote/>
          <w:docGrid w:linePitch="360"/>
        </w:sectPr>
      </w:pPr>
    </w:p>
    <w:p w:rsidR="00CE612D" w:rsidRDefault="00F254D9">
      <w:pPr>
        <w:pStyle w:val="11"/>
        <w:framePr w:w="398" w:h="360" w:wrap="none" w:vAnchor="text" w:hAnchor="page" w:x="1216" w:y="21"/>
        <w:shd w:val="clear" w:color="auto" w:fill="auto"/>
        <w:spacing w:line="240" w:lineRule="auto"/>
        <w:ind w:firstLine="0"/>
      </w:pPr>
      <w:r>
        <w:t>4.3</w:t>
      </w:r>
    </w:p>
    <w:p w:rsidR="00CE612D" w:rsidRDefault="00F254D9">
      <w:pPr>
        <w:pStyle w:val="11"/>
        <w:framePr w:w="2026" w:h="370" w:wrap="none" w:vAnchor="text" w:hAnchor="page" w:x="2013" w:y="21"/>
        <w:shd w:val="clear" w:color="auto" w:fill="auto"/>
        <w:spacing w:line="240" w:lineRule="auto"/>
        <w:ind w:firstLine="0"/>
      </w:pPr>
      <w:r>
        <w:t>Институт рынка</w:t>
      </w:r>
    </w:p>
    <w:p w:rsidR="00CE612D" w:rsidRDefault="00F254D9">
      <w:pPr>
        <w:pStyle w:val="11"/>
        <w:framePr w:w="3811" w:h="9427" w:wrap="none" w:vAnchor="text" w:hAnchor="page" w:x="6688" w:y="21"/>
        <w:shd w:val="clear" w:color="auto" w:fill="auto"/>
        <w:ind w:firstLine="0"/>
      </w:pPr>
      <w: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>
        <w:t>Гиффена</w:t>
      </w:r>
      <w:proofErr w:type="spellEnd"/>
      <w:r>
        <w:t xml:space="preserve"> и эффект </w:t>
      </w:r>
      <w:proofErr w:type="spellStart"/>
      <w:r>
        <w:t>Веблена</w:t>
      </w:r>
      <w:proofErr w:type="spellEnd"/>
      <w:r>
        <w:t>. Рыночное равновесие, равновесная цена. Конкуренция как основа функционирования рынка. Типы рыночных структур. Совершенная и несовершенная конкуренция.</w:t>
      </w:r>
    </w:p>
    <w:p w:rsidR="00CE612D" w:rsidRDefault="00F254D9">
      <w:pPr>
        <w:pStyle w:val="11"/>
        <w:framePr w:w="3811" w:h="9427" w:wrap="none" w:vAnchor="text" w:hAnchor="page" w:x="6688" w:y="21"/>
        <w:shd w:val="clear" w:color="auto" w:fill="auto"/>
        <w:ind w:firstLine="0"/>
      </w:pPr>
      <w:r>
        <w:t xml:space="preserve">Монополистическая конкуренция. Олигополия. Монополия, виды монополий. Монопсония. Государственная политика </w:t>
      </w:r>
      <w:proofErr w:type="gramStart"/>
      <w:r>
        <w:t>Российской</w:t>
      </w:r>
      <w:proofErr w:type="gramEnd"/>
    </w:p>
    <w:p w:rsidR="00CE612D" w:rsidRDefault="00F254D9">
      <w:pPr>
        <w:pStyle w:val="11"/>
        <w:framePr w:w="5155" w:h="8381" w:wrap="none" w:vAnchor="text" w:hAnchor="page" w:x="10715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</w:pPr>
      <w:r>
        <w:t>Объяснять рыночное ценообразование. Раскрывать ценностно-нормативную основу деятельности, основные функции института рынка. Характеризовать политику Российской Федерации, направленную на укрепление и развитие экономических институтов, в том числе конкуренции. Применять методы научного познания, включая социальное и экономическое прогнозирование, наблюдение, практику, интервью, анализ документов, для принятия обоснованных решений, планирования и достижения познавательных и практических целей, включая решения о выборе будущей профессионально-трудовой сферы. Классифицировать типы рыночных структур, методы антимонопольного регулирования экономики. Выстраивать аргументы с привлечением научных фактов и идей о причинах и последствиях действия рыночных механизмов в экономике, рыночном регулировании экономической жизни</w:t>
      </w: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line="360" w:lineRule="exact"/>
      </w:pPr>
    </w:p>
    <w:p w:rsidR="00CE612D" w:rsidRDefault="00CE612D">
      <w:pPr>
        <w:spacing w:after="426" w:line="1" w:lineRule="exact"/>
      </w:pPr>
    </w:p>
    <w:p w:rsidR="00CE612D" w:rsidRDefault="00CE612D">
      <w:pPr>
        <w:spacing w:line="1" w:lineRule="exact"/>
        <w:sectPr w:rsidR="00CE612D">
          <w:type w:val="continuous"/>
          <w:pgSz w:w="16840" w:h="11900" w:orient="landscape"/>
          <w:pgMar w:top="1075" w:right="841" w:bottom="1008" w:left="12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140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Федерации по поддержке и защите конкуренции. Методы антимонопольного регулирования экономики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801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4.4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Рынки и ресурсы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Рынок ресурсов. Рынок земли. Природные ресурсы и экономическая рента.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Рынок капитала. Спрос и предложение на инвестиционные ресурсы. Дисконтирование.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 Информация как ресурс экономики. Асимметрия информации. Способы решения проблемы асимметрии информации. Государственная политика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Сравнивать ресурсы, рынки. Конкретизировать примерами из личного социального опыта, фактами социальной действительности, модельными ситуациями теоретические положения о действии законов спроса и предложения на различных рынках, особенностях труда молодёжи в условиях конкуренции на рынке труда, роли информации как ресурсе экономики и способах решения проблемы асимметрии информации. Характеризовать политику Российской Федерации, направленную на укрепление и развитие экономических институтов, в том числе рынка труда. Выстраивать аргументы с привлечением научных фактов и идей о причинах и последствиях, эффективности действия рынка ресурсов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71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64" w:lineRule="auto"/>
              <w:ind w:firstLine="0"/>
            </w:pPr>
            <w:proofErr w:type="spellStart"/>
            <w:r>
              <w:t>цифровизации</w:t>
            </w:r>
            <w:proofErr w:type="spellEnd"/>
            <w:r>
              <w:t xml:space="preserve"> экономики в Российской Федерации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870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4.5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4" w:lineRule="auto"/>
              <w:ind w:firstLine="0"/>
            </w:pPr>
            <w:r>
              <w:t>Институт предпринимательства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</w:t>
            </w:r>
            <w:proofErr w:type="spellStart"/>
            <w:r>
              <w:t>Франчайзинг</w:t>
            </w:r>
            <w:proofErr w:type="spellEnd"/>
            <w:r>
              <w:t>. Этика предпринимательства.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Развитие и поддержка малого и среднего предпринимательства в Российской Федерации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Применять знания о факторах и издержках производства. Раскрывать ценностно-нормативную основу института предпринимательства и его основные функции. Характеризовать политику Российской Федерации, направленную на укрепление и развитие экономических институтов, в том числе малого и среднего предпринимательства. Классифицировать виды предпринимательской деятельности, показатели деятельности фирмы.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взаимосвязи видов издержек производства и экономических показателей деятельности фирмы. Выстраивать аргументы с привлечением научных фактов и идей о преимуществах и недостатках различных </w:t>
            </w:r>
            <w:proofErr w:type="spellStart"/>
            <w:r>
              <w:t>организационно</w:t>
            </w:r>
            <w:r>
              <w:softHyphen/>
              <w:t>правовых</w:t>
            </w:r>
            <w:proofErr w:type="spellEnd"/>
            <w:r>
              <w:t xml:space="preserve"> форм предприятий, об использовании принципов менеджмента и маркетинга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592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в деятельности фирмы. Конкретизировать примерами из личного социального опыта, фактами социальной действительности, модельными ситуациями теоретические положения о практике поведения на основе этики предпринимательства. Проявлять готовность продуктивно взаимодействовать с экономическими институтами, различными институтами представительства и защиты экономических интересов граждан, включая умение самостоятельно заполнять формы, составлять документы, необходимые в практике, связанной с экономической, в том числе предпринимательской, деятельностью</w:t>
            </w:r>
          </w:p>
        </w:tc>
      </w:tr>
      <w:tr w:rsidR="00CE612D">
        <w:trPr>
          <w:trHeight w:hRule="exact" w:val="349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4.6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Фирмы в экономике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фактическо-эмпирическом</w:t>
            </w:r>
            <w:proofErr w:type="spellEnd"/>
            <w:r>
              <w:t xml:space="preserve"> </w:t>
            </w:r>
            <w:proofErr w:type="gramStart"/>
            <w:r>
              <w:t>уровнях</w:t>
            </w:r>
            <w:proofErr w:type="gramEnd"/>
            <w:r>
              <w:t xml:space="preserve"> при анализе взаимосвязи видов издержек производства и экономических показателей деятельности фирмы. Выстраивать аргументы с привлечением научных фактов и идей об использовании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453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Эффект масштаба производства.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      </w:r>
            <w:proofErr w:type="spellStart"/>
            <w:r>
              <w:t>импортозамещения</w:t>
            </w:r>
            <w:proofErr w:type="spellEnd"/>
            <w:r>
              <w:t xml:space="preserve"> в Российской Федерации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4" w:lineRule="auto"/>
              <w:ind w:firstLine="0"/>
            </w:pPr>
            <w:r>
              <w:t>принципов менеджмента и маркетинга в деятельности фирмы</w:t>
            </w:r>
          </w:p>
        </w:tc>
      </w:tr>
      <w:tr w:rsidR="00CE612D">
        <w:trPr>
          <w:trHeight w:hRule="exact" w:val="488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4.7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Финансовые</w:t>
            </w:r>
          </w:p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институты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Финансовые институты. Банки.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Банковская система.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Центральный банк Российской Федерации. Финансовые услуги. Вклады и кредиты.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Денежная масса и денежная база. Денежные агрегаты.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Характеризовать банковскую систему, финансовые рынки, политику Российской Федерации, направленную на укрепление и развитие экономических институтов, в том числе налоговой системы, финансовых рынков. Применять методы научного познания, включая </w:t>
            </w:r>
            <w:proofErr w:type="spellStart"/>
            <w:r>
              <w:t>типологизацию</w:t>
            </w:r>
            <w:proofErr w:type="spellEnd"/>
            <w:r>
              <w:t>, экономическое и финансовое прогнозирование, наблюдение, практику, анализ документов для принятия обоснованных решений, планирования и достижения познавательных и практических целей, включая решения о создании и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941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финансовые активы. Монетарная политика. Денежно-кредитная политика Банка России.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Инфляция: причины, виды, социально-экономические последствия.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Антиинфляционная политика в Российской Федерации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proofErr w:type="gramStart"/>
            <w:r>
              <w:t>использовании</w:t>
            </w:r>
            <w:proofErr w:type="gramEnd"/>
            <w:r>
              <w:t xml:space="preserve"> сбережений, инвестиций; способах снижения рисков при использовании финансовых услуг. Классифицировать финансовые институты. Вести целенаправленный поиск социальной информации, используя источники научного и </w:t>
            </w:r>
            <w:proofErr w:type="spellStart"/>
            <w:r>
              <w:t>научно</w:t>
            </w:r>
            <w:r>
              <w:softHyphen/>
              <w:t>публицистического</w:t>
            </w:r>
            <w:proofErr w:type="spellEnd"/>
            <w:r>
              <w:t xml:space="preserve"> характера, вести дискуссию о социально-экономических последствиях инфляции, регулировании степени экономического неравенства, различных направлениях государственной экономической политики в Российской Федерации. Конкретизировать примерами из личного социального опыта, фактами социальной действительности, модельными ситуациями теоретические положения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технологиями. Проявлять готовность продуктивно взаимодействовать с экономическими институтами, различными институтами представительства и защиты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244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экономических интересов граждан, включая умение самостоятельно заполнять формы, составлять документы, необходимые в практике взаимодействия с финансовыми институтами в качестве участника финансово-экономических отношений</w:t>
            </w:r>
          </w:p>
        </w:tc>
      </w:tr>
      <w:tr w:rsidR="00CE612D">
        <w:trPr>
          <w:trHeight w:hRule="exact" w:val="697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4.8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4" w:lineRule="auto"/>
              <w:ind w:firstLine="0"/>
            </w:pPr>
            <w:r>
              <w:t>Государство в экономике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proofErr w:type="spellStart"/>
            <w:r>
              <w:t>Исключаемость</w:t>
            </w:r>
            <w:proofErr w:type="spellEnd"/>
            <w:r>
              <w:t xml:space="preserve"> и </w:t>
            </w:r>
            <w:proofErr w:type="spellStart"/>
            <w:r>
              <w:t>конкурентность</w:t>
            </w:r>
            <w:proofErr w:type="spellEnd"/>
            <w:r>
              <w:t xml:space="preserve"> в потреблении. Способы предоставления общественных благ.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Несовершенства рыночной организации хозяйства.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Государственное регулирование рынков.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Внешние эффекты. Положительные и отрицательные внешние эффекты.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Государственный бюджет. Дефицит и </w:t>
            </w:r>
            <w:proofErr w:type="spellStart"/>
            <w:r>
              <w:t>профицит</w:t>
            </w:r>
            <w:proofErr w:type="spellEnd"/>
            <w:r>
              <w:t xml:space="preserve"> бюджета.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Раскрывать экономические функции государства, общественные блага, внешние эффекты. Вести целенаправленный поиск социальной информации, используя источники научного и научно-публицистического характера, вести дискуссию о причинах несовершенства рыночной организации хозяйства, циклическом развитии экономики, механизмах государственного регулирования рынков. Выстраивать аргументы с привлечением научных фактов и идей о роли и функциях государства в экономике, способах предоставления общественных благ, о способах распределения государственных доходов; об источниках государственных доходов. Конкретизировать примерами из личного социального опыта, фактами </w:t>
            </w:r>
            <w:proofErr w:type="gramStart"/>
            <w:r>
              <w:t>социальной</w:t>
            </w:r>
            <w:proofErr w:type="gramEnd"/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383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действительности, модельными ситуациями теоретические положения о циклическом развитии экономики</w:t>
            </w:r>
          </w:p>
        </w:tc>
      </w:tr>
      <w:tr w:rsidR="00CE612D">
        <w:trPr>
          <w:trHeight w:hRule="exact" w:val="558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4.9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Основные макроэкономические показатели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Экономический рост. Измерение экономического роста. Основные макроэкономические показатели: валовой национальный продукт (ВНП), </w:t>
            </w:r>
            <w:proofErr w:type="spellStart"/>
            <w:r>
              <w:t>валовый</w:t>
            </w:r>
            <w:proofErr w:type="spellEnd"/>
            <w:r>
              <w:t xml:space="preserve"> внутренний продукт (ВВП). Индексы цен. Связь между показателями ВВП и ВНП. Реальный и номинальный </w:t>
            </w:r>
            <w:proofErr w:type="spellStart"/>
            <w:r>
              <w:t>валовый</w:t>
            </w:r>
            <w:proofErr w:type="spellEnd"/>
            <w:r>
              <w:t xml:space="preserve"> внутренний продукт. Факторы долгосрочного экономического роста. Рынок благ.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Совокупный спрос и совокупное предложение.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Характеризовать экономический рост, экономический цикл, макроэкономическое равновесие.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взаимосвязи основных макроэкономических показателей. Выстраивать аргументы с привлечением научных фактов и идей о факторах обеспечения долгосрочного экономического роста. Конкретизировать примерами из личного социального опыта, фактами социальной действительности, модельными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314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4" w:lineRule="auto"/>
              <w:ind w:firstLine="0"/>
            </w:pPr>
            <w:r>
              <w:t>ситуациями теоретические положения о циклическом развитии экономики</w:t>
            </w:r>
          </w:p>
        </w:tc>
      </w:tr>
      <w:tr w:rsidR="00CE612D">
        <w:trPr>
          <w:trHeight w:hRule="exact" w:val="627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4.10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Международная</w:t>
            </w:r>
          </w:p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экономика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Возможности применения экономических знаний. Особенности профессиональной деятельности в экономической сфере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Раскрывать сущность международного разделения труда, международной торговли. Характеризовать политику Российской Федерации, направленную на укрепление и развитие экономических институтов, в том числе внешней торговли. Выстраивать аргументы с привлечением научных фактов и идей о выборе направлений государственной политики регулирования внешней торговли, сравнительных преимуществах в международной торговле. Анализировать информацию, полученную из разных источников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941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lastRenderedPageBreak/>
              <w:t>4.11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Представление результатов </w:t>
            </w:r>
            <w:proofErr w:type="spellStart"/>
            <w:r>
              <w:t>проектно</w:t>
            </w:r>
            <w:r>
              <w:softHyphen/>
              <w:t>исследовательской</w:t>
            </w:r>
            <w:proofErr w:type="spellEnd"/>
            <w:r>
              <w:t xml:space="preserve"> деятельности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Проводить с опорой на полученные из различных источников знания </w:t>
            </w:r>
            <w:proofErr w:type="spellStart"/>
            <w:r>
              <w:t>учебно</w:t>
            </w:r>
            <w:r>
              <w:softHyphen/>
              <w:t>исследовательскую</w:t>
            </w:r>
            <w:proofErr w:type="spellEnd"/>
            <w:r>
              <w:t xml:space="preserve"> и проектную работу по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мероприятиях. Проявлять умения, необходимые для успешного продолжения образования в высшей школе по направлениям </w:t>
            </w:r>
            <w:proofErr w:type="spellStart"/>
            <w:r>
              <w:t>социально</w:t>
            </w:r>
            <w:r>
              <w:softHyphen/>
              <w:t>гуманитарной</w:t>
            </w:r>
            <w:proofErr w:type="spellEnd"/>
            <w:r>
      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группах; способность ориентироваться в направлениях профессиональной деятельности, связанных с экономической наукой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3019"/>
        <w:gridCol w:w="1656"/>
        <w:gridCol w:w="4018"/>
        <w:gridCol w:w="5352"/>
      </w:tblGrid>
      <w:tr w:rsidR="00CE612D">
        <w:trPr>
          <w:trHeight w:hRule="exact" w:val="175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lastRenderedPageBreak/>
              <w:t>4.12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proofErr w:type="spellStart"/>
            <w:r>
              <w:t>Повторительн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обобщающие уроки по разделу «Введение в экономическую науку»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355"/>
          <w:jc w:val="center"/>
        </w:trPr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Итого по разделу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62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Раздел 5. Итоговое повторение</w:t>
            </w:r>
          </w:p>
        </w:tc>
      </w:tr>
      <w:tr w:rsidR="00CE612D">
        <w:trPr>
          <w:trHeight w:hRule="exact" w:val="36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5.1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Итоговое повторение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355"/>
          <w:jc w:val="center"/>
        </w:trPr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Итого по разделу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720"/>
          <w:jc w:val="center"/>
        </w:trPr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bookmarkStart w:id="56" w:name="bookmark56"/>
            <w:r>
              <w:t>ОБЩЕЕ КОЛИЧЕСТВО ЧАСОВ ПО ПРОГРАММЕ</w:t>
            </w:r>
            <w:bookmarkEnd w:id="56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136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</w:tbl>
    <w:p w:rsidR="00CE612D" w:rsidRDefault="00F254D9">
      <w:pPr>
        <w:spacing w:line="1" w:lineRule="exact"/>
      </w:pPr>
      <w:r>
        <w:br w:type="page"/>
      </w:r>
    </w:p>
    <w:p w:rsidR="00CE612D" w:rsidRDefault="00F254D9">
      <w:pPr>
        <w:pStyle w:val="a9"/>
        <w:shd w:val="clear" w:color="auto" w:fill="auto"/>
      </w:pPr>
      <w:r>
        <w:lastRenderedPageBreak/>
        <w:t>11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10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12D" w:rsidRDefault="00F254D9">
            <w:pPr>
              <w:pStyle w:val="a4"/>
              <w:shd w:val="clear" w:color="auto" w:fill="auto"/>
              <w:spacing w:line="254" w:lineRule="auto"/>
              <w:ind w:firstLine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  <w:jc w:val="center"/>
            </w:pPr>
            <w:r>
              <w:t>Наименование разделов и тем учебного предмета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  <w:jc w:val="center"/>
            </w:pPr>
            <w:r>
              <w:t>Количество часов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Программное содержание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  <w:jc w:val="center"/>
            </w:pPr>
            <w:r>
              <w:t xml:space="preserve">Основные виды деятельности </w:t>
            </w:r>
            <w:proofErr w:type="gramStart"/>
            <w:r>
              <w:t>обучающихся</w:t>
            </w:r>
            <w:proofErr w:type="gramEnd"/>
          </w:p>
        </w:tc>
      </w:tr>
      <w:tr w:rsidR="00CE612D">
        <w:trPr>
          <w:trHeight w:hRule="exact" w:val="360"/>
          <w:jc w:val="center"/>
        </w:trPr>
        <w:tc>
          <w:tcPr>
            <w:tcW w:w="14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 xml:space="preserve">Раздел 1. </w:t>
            </w:r>
            <w:r>
              <w:rPr>
                <w:b/>
                <w:bCs/>
                <w:color w:val="0C0C0C"/>
              </w:rPr>
              <w:t>Введение в социологию</w:t>
            </w:r>
          </w:p>
        </w:tc>
      </w:tr>
      <w:tr w:rsidR="00CE612D">
        <w:trPr>
          <w:trHeight w:hRule="exact" w:val="732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1.1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color w:val="0C0C0C"/>
              </w:rPr>
              <w:t>Социология как наука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Характеризовать основы социологии,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 Применять элементы методологии социального познания, включая возможности цифровой среды для анализа изучаемых объектов. Применять методы научного познания социальных процессов и явлений, включая социологический опрос, социологическое наблюдение, анализ документов и социологический эксперимент. Соотносить различные теоретические подходы, делать выводы и обосновывать их на </w:t>
            </w:r>
            <w:proofErr w:type="gramStart"/>
            <w:r>
              <w:t>теоретическом</w:t>
            </w:r>
            <w:proofErr w:type="gramEnd"/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10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 xml:space="preserve">и </w:t>
            </w:r>
            <w:proofErr w:type="spellStart"/>
            <w:r>
              <w:t>фактическо-эмпирическом</w:t>
            </w:r>
            <w:proofErr w:type="spellEnd"/>
            <w:r>
              <w:t xml:space="preserve"> </w:t>
            </w:r>
            <w:proofErr w:type="gramStart"/>
            <w:r>
              <w:t>уровнях</w:t>
            </w:r>
            <w:proofErr w:type="gramEnd"/>
            <w:r>
              <w:t xml:space="preserve"> при анализе социальных явлений, изучаемых социологией</w:t>
            </w:r>
          </w:p>
        </w:tc>
      </w:tr>
      <w:tr w:rsidR="00CE612D">
        <w:trPr>
          <w:trHeight w:hRule="exact" w:val="626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1.2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rPr>
                <w:color w:val="0C0C0C"/>
              </w:rPr>
              <w:t>Социальная структура и социальная стратификация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Объяснять сущность социальной структуры общества.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фактическо-эмпирическом</w:t>
            </w:r>
            <w:proofErr w:type="spellEnd"/>
            <w:r>
              <w:t xml:space="preserve"> </w:t>
            </w:r>
            <w:proofErr w:type="gramStart"/>
            <w:r>
              <w:t>уровнях</w:t>
            </w:r>
            <w:proofErr w:type="gramEnd"/>
            <w:r>
              <w:t xml:space="preserve"> при анализе социальных явлений, изучаемых социологией, таких как социальное неравенство, социальная стратификация. Выстраивать аргументы с привлечением научных фактов и идей о критериях социальной стратификации в информационном обществе. Конкретизировать примерами из личного социального опыта, фактами социальной действительности, модельными ситуациями теоретические положения о социальном неравенстве, критериях социальной стратификации</w:t>
            </w:r>
          </w:p>
        </w:tc>
      </w:tr>
      <w:tr w:rsidR="00CE612D">
        <w:trPr>
          <w:trHeight w:hRule="exact" w:val="210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1.3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rPr>
                <w:color w:val="0C0C0C"/>
              </w:rPr>
              <w:t>Субъекты общественных отношений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Применять знания о социальных общностях и группах, положении индивида в обществе; роли миграционных процессов, межнациональных отношений. Классифицировать социальные группы, социальные культуры и субкультуры.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94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 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социальных явлений, изучаемых социологией, таких как взаимодействие личности и социальных групп, этнические отношения и их роль в государственном развитии, миграционные процессы и их особенности.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ролей;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взаимодействия. Конкретизировать примерами из личного социального опыта, фактами социальной действительности, модельными ситуациями теоретические положения о социальных субъектах и их многообразии, этнических отношениях и этническом многообразии современного мира, молодёжи как социальной группы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p w:rsidR="00CE612D" w:rsidRDefault="00012FE5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62pt;margin-top:.7pt;width:19.9pt;height:18pt;z-index:-125829372;mso-wrap-distance-left:16pt;mso-wrap-distance-top:16pt;mso-wrap-distance-right:452.1pt;mso-wrap-distance-bottom:469.35pt;mso-position-horizontal-relative:page;mso-position-vertical-relative:margin" filled="f" stroked="f">
            <v:textbox inset="0,0,0,0">
              <w:txbxContent>
                <w:p w:rsidR="00CE612D" w:rsidRDefault="00F254D9">
                  <w:pPr>
                    <w:pStyle w:val="11"/>
                    <w:shd w:val="clear" w:color="auto" w:fill="auto"/>
                    <w:spacing w:line="240" w:lineRule="auto"/>
                    <w:ind w:firstLine="0"/>
                  </w:pPr>
                  <w:r>
                    <w:t>1.4</w:t>
                  </w:r>
                </w:p>
              </w:txbxContent>
            </v:textbox>
            <w10:wrap type="square" side="right" anchorx="page" anchory="margin"/>
          </v:shape>
        </w:pict>
      </w:r>
      <w:r>
        <w:pict>
          <v:shape id="_x0000_s1057" type="#_x0000_t202" style="position:absolute;margin-left:98.95pt;margin-top:.7pt;width:144.95pt;height:54.5pt;z-index:-125829370;mso-wrap-distance-left:52.95pt;mso-wrap-distance-top:16pt;mso-wrap-distance-right:290.1pt;mso-wrap-distance-bottom:432.85pt;mso-position-horizontal-relative:page;mso-position-vertical-relative:margin" filled="f" stroked="f">
            <v:textbox inset="0,0,0,0">
              <w:txbxContent>
                <w:p w:rsidR="00CE612D" w:rsidRDefault="00F254D9">
                  <w:pPr>
                    <w:pStyle w:val="11"/>
                    <w:shd w:val="clear" w:color="auto" w:fill="auto"/>
                    <w:spacing w:line="262" w:lineRule="auto"/>
                    <w:ind w:firstLine="0"/>
                  </w:pPr>
                  <w:r>
                    <w:rPr>
                      <w:color w:val="0C0C0C"/>
                    </w:rPr>
                    <w:t>Социальные институты семьи, образования, религии, СМИ</w:t>
                  </w:r>
                </w:p>
              </w:txbxContent>
            </v:textbox>
            <w10:wrap type="square" side="right" anchorx="page" anchory="margin"/>
          </v:shape>
        </w:pict>
      </w:r>
      <w:r>
        <w:pict>
          <v:shape id="_x0000_s1059" type="#_x0000_t202" style="position:absolute;margin-left:335.1pt;margin-top:.7pt;width:182.9pt;height:471.35pt;z-index:-125829368;mso-wrap-distance-left:289.1pt;mso-wrap-distance-top:16pt;mso-wrap-distance-right:16pt;mso-wrap-distance-bottom:16pt;mso-position-horizontal-relative:page;mso-position-vertical-relative:margin" filled="f" stroked="f">
            <v:textbox inset="0,0,0,0">
              <w:txbxContent>
                <w:p w:rsidR="00CE612D" w:rsidRDefault="00F254D9">
                  <w:pPr>
                    <w:pStyle w:val="11"/>
                    <w:shd w:val="clear" w:color="auto" w:fill="auto"/>
                    <w:ind w:firstLine="0"/>
                  </w:pPr>
                  <w:r>
                    <w:t>Институт семьи. Типы семей. Семья в современном обществе. Традиционные семейные ценности.</w:t>
                  </w:r>
                </w:p>
                <w:p w:rsidR="00CE612D" w:rsidRDefault="00F254D9">
                  <w:pPr>
                    <w:pStyle w:val="11"/>
                    <w:shd w:val="clear" w:color="auto" w:fill="auto"/>
                    <w:ind w:firstLine="0"/>
                  </w:pPr>
                  <w:r>
                    <w:t>Изменение социальных ролей в современной семье. Демографическая и семейная политика в Российской Федерации.</w:t>
                  </w:r>
                </w:p>
                <w:p w:rsidR="00CE612D" w:rsidRDefault="00F254D9">
                  <w:pPr>
                    <w:pStyle w:val="11"/>
                    <w:shd w:val="clear" w:color="auto" w:fill="auto"/>
                    <w:ind w:firstLine="0"/>
                  </w:pPr>
                  <w:r>
            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            </w:r>
                </w:p>
                <w:p w:rsidR="00CE612D" w:rsidRDefault="00F254D9">
                  <w:pPr>
                    <w:pStyle w:val="11"/>
                    <w:shd w:val="clear" w:color="auto" w:fill="auto"/>
                    <w:ind w:firstLine="0"/>
                  </w:pPr>
                  <w:r>
                    <w:t>Религия как социальный институт. Роль религии в жизни общества и человека. Мировые и национальные</w:t>
                  </w:r>
                </w:p>
              </w:txbxContent>
            </v:textbox>
            <w10:wrap type="square" side="right" anchorx="page" anchory="margin"/>
          </v:shape>
        </w:pict>
      </w:r>
      <w:r w:rsidR="00F254D9">
        <w:t xml:space="preserve">Характеризовать общество как систему социальных институтов и их </w:t>
      </w:r>
      <w:proofErr w:type="spellStart"/>
      <w:r w:rsidR="00F254D9">
        <w:t>ценностно</w:t>
      </w:r>
      <w:r w:rsidR="00F254D9">
        <w:softHyphen/>
        <w:t>нормативную</w:t>
      </w:r>
      <w:proofErr w:type="spellEnd"/>
      <w:r w:rsidR="00F254D9">
        <w:t xml:space="preserve"> основу, деятельность и основные функции. Классифицировать уровни образования, средства массовой информации, религии, социальные статусы. </w:t>
      </w:r>
      <w:proofErr w:type="gramStart"/>
      <w:r w:rsidR="00F254D9">
        <w:t xml:space="preserve">Соотносить различные теоретические подходы, делать выводы и обосновывать их на теоретическом и </w:t>
      </w:r>
      <w:proofErr w:type="spellStart"/>
      <w:r w:rsidR="00F254D9">
        <w:t>фактическо-эмпирическом</w:t>
      </w:r>
      <w:proofErr w:type="spellEnd"/>
      <w:r w:rsidR="00F254D9">
        <w:t xml:space="preserve"> уровнях при анализе социальных явлений, изучаемых социологией, таких как типы семьи, функции семьи, образования религии.</w:t>
      </w:r>
      <w:proofErr w:type="gramEnd"/>
      <w:r w:rsidR="00F254D9">
        <w:t xml:space="preserve"> Выстраивать аргументы с привлечением научных фактов и идей о механизме осуществления социальных связей, семейных ценностях, роли цифровой и виртуальной среды в жизни молодёжи и других социальных групп, роли средств массовой информации в современном обществе.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ролей; использовать его при решении</w:t>
      </w:r>
      <w:r w:rsidR="00F254D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557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религии. Религиозные объединения и организации в Российской Федерации. Принцип свободы совести и его конституционные основы в Российской Федерации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proofErr w:type="gramStart"/>
            <w:r>
              <w:t>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религия).</w:t>
            </w:r>
            <w:proofErr w:type="gramEnd"/>
            <w:r>
              <w:t xml:space="preserve"> Конкретизировать примерами из личного социального опыта, фактами социальной действительности, модельными ситуациями теоретические положения об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</w:t>
            </w:r>
          </w:p>
        </w:tc>
      </w:tr>
      <w:tr w:rsidR="00CE612D">
        <w:trPr>
          <w:trHeight w:hRule="exact" w:val="384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1.5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rPr>
                <w:color w:val="0C0C0C"/>
              </w:rPr>
              <w:t>Положение личности в обществе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Социализация личности, её этапы. Социальное поведение. Социальный статус и социальная роль. Социальные роли в юношеском возрасте. </w:t>
            </w:r>
            <w:proofErr w:type="spellStart"/>
            <w:r>
              <w:t>Статусно-ролевые</w:t>
            </w:r>
            <w:proofErr w:type="spellEnd"/>
            <w:r>
              <w:t xml:space="preserve"> отношения как основа социальных институтов. Возможности повышения социального статуса в современном обществе. Социальная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Объяснять положение индивида в обществе, формы и каналы социальной мобильности; социальные нормы и социальный контроль, причины социальных конфликтов и способов их разрешения. Характеризовать основные функции институтов </w:t>
            </w:r>
            <w:proofErr w:type="spellStart"/>
            <w:r>
              <w:t>статусно-ролевых</w:t>
            </w:r>
            <w:proofErr w:type="spellEnd"/>
            <w:r>
              <w:t xml:space="preserve"> отношений, социального контроля. Классифицировать социальные статусы, социальные конфликты, виды социального контроля.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731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мобильность, её формы и каналы. Социальные интересы. Социальные, </w:t>
            </w:r>
            <w:proofErr w:type="spellStart"/>
            <w:r>
              <w:t>этно-социальные</w:t>
            </w:r>
            <w:proofErr w:type="spellEnd"/>
            <w:r>
              <w:t xml:space="preserve"> (межнациональные) конфликты. Причины социальных конфликтов. Способы их разрешения. Социальный контроль. Социальные ценности и нормы. Отклоняющееся поведение, его формы и проявления. Конформизм и </w:t>
            </w:r>
            <w:proofErr w:type="spellStart"/>
            <w:r>
              <w:t>девиантное</w:t>
            </w:r>
            <w:proofErr w:type="spellEnd"/>
            <w:r>
              <w:t xml:space="preserve"> поведение: последствия для общества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социальных явлений, изучаемых социологией, таких как социальная мобильность, пути разрешения социальных конфликтов, отклоняющееся поведение и его последствия. Выстраивать аргументы с привлечением научных фактов и идей о </w:t>
            </w:r>
            <w:proofErr w:type="spellStart"/>
            <w:r>
              <w:t>девиантном</w:t>
            </w:r>
            <w:proofErr w:type="spellEnd"/>
            <w:r>
              <w:t xml:space="preserve"> поведении и его влиянии на жизнь личности и общества, причинах социальных конфликтов и путях их разрешения. Конкретизировать примерами из личного социального опыта, фактами социальной действительности, модельными ситуациями теоретические положения о </w:t>
            </w:r>
            <w:proofErr w:type="spellStart"/>
            <w:r>
              <w:t>статусно-ролевых</w:t>
            </w:r>
            <w:proofErr w:type="spellEnd"/>
            <w:r>
              <w:t xml:space="preserve"> отношениях, социальных интересах, социальном контроле</w:t>
            </w:r>
          </w:p>
        </w:tc>
      </w:tr>
      <w:tr w:rsidR="00CE612D">
        <w:trPr>
          <w:trHeight w:hRule="exact" w:val="210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1.6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rPr>
                <w:color w:val="0C0C0C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Особенности профессиональной деятельности социолога. Социологическое образование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Применять методы научного познания социальных процессов и явлений, включая методы социологии, такие как социологический опрос, социологическое наблюдение, анализ документов и социологический эксперимент. Принимать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52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обоснованные решения, планировать познавательные и практические цели, используя возможности применения знаний основ социальных наук в различных областях жизнедеятельности. Проявлять умения, необходимые для успешного продолжения образования в высшей школе по направлениям социально-гуманитарной подготовки, включая способность ориентироваться в направлениях профессионального образования, связанных с </w:t>
            </w:r>
            <w:proofErr w:type="spellStart"/>
            <w:r>
              <w:t>социально</w:t>
            </w:r>
            <w:r>
              <w:softHyphen/>
              <w:t>гуманитарной</w:t>
            </w:r>
            <w:proofErr w:type="spellEnd"/>
            <w:r>
              <w:t xml:space="preserve"> подготовкой и особенностями профессиональной деятельности социолога</w:t>
            </w:r>
          </w:p>
        </w:tc>
      </w:tr>
      <w:tr w:rsidR="00CE612D">
        <w:trPr>
          <w:trHeight w:hRule="exact" w:val="419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1.7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rPr>
                <w:color w:val="0C0C0C"/>
              </w:rPr>
              <w:t xml:space="preserve">Представление результатов </w:t>
            </w:r>
            <w:proofErr w:type="spellStart"/>
            <w:r>
              <w:rPr>
                <w:color w:val="0C0C0C"/>
              </w:rPr>
              <w:t>проектно</w:t>
            </w:r>
            <w:r>
              <w:rPr>
                <w:color w:val="0C0C0C"/>
              </w:rPr>
              <w:softHyphen/>
              <w:t>исследовательской</w:t>
            </w:r>
            <w:proofErr w:type="spellEnd"/>
            <w:r>
              <w:rPr>
                <w:color w:val="0C0C0C"/>
              </w:rPr>
              <w:t xml:space="preserve"> деятельности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Проводить с опорой на полученные из различных источников знания </w:t>
            </w:r>
            <w:proofErr w:type="spellStart"/>
            <w:r>
              <w:t>учебно</w:t>
            </w:r>
            <w:r>
              <w:softHyphen/>
              <w:t>исследовательскую</w:t>
            </w:r>
            <w:proofErr w:type="spellEnd"/>
            <w:r>
              <w:t xml:space="preserve">, </w:t>
            </w:r>
            <w:proofErr w:type="spellStart"/>
            <w:r>
              <w:t>проектно</w:t>
            </w:r>
            <w:r>
              <w:softHyphen/>
              <w:t>исследовательскую</w:t>
            </w:r>
            <w:proofErr w:type="spellEnd"/>
            <w:r>
              <w:t xml:space="preserve"> и другую творческую работу по социальной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</w:t>
            </w:r>
            <w:proofErr w:type="spellStart"/>
            <w:r>
              <w:t>учебноисследовательской</w:t>
            </w:r>
            <w:proofErr w:type="spellEnd"/>
            <w:r>
              <w:t xml:space="preserve"> и проектной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453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деятельности на публичных мероприятиях. Проявлять умения, необходимые для успешного продолжения образования в высшей школе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</w:t>
            </w:r>
          </w:p>
        </w:tc>
      </w:tr>
      <w:tr w:rsidR="00CE612D">
        <w:trPr>
          <w:trHeight w:hRule="exact" w:val="13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1.8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proofErr w:type="spellStart"/>
            <w:r>
              <w:rPr>
                <w:color w:val="0C0C0C"/>
              </w:rPr>
              <w:t>Повторительн</w:t>
            </w:r>
            <w:proofErr w:type="gramStart"/>
            <w:r>
              <w:rPr>
                <w:color w:val="0C0C0C"/>
              </w:rPr>
              <w:t>о</w:t>
            </w:r>
            <w:proofErr w:type="spellEnd"/>
            <w:r>
              <w:rPr>
                <w:color w:val="0C0C0C"/>
              </w:rPr>
              <w:t>-</w:t>
            </w:r>
            <w:proofErr w:type="gramEnd"/>
            <w:r>
              <w:rPr>
                <w:color w:val="0C0C0C"/>
              </w:rPr>
              <w:t xml:space="preserve"> обобщающие уроки по разделу «Введение в социологию»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360"/>
          <w:jc w:val="center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Итого по разделу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32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360"/>
          <w:jc w:val="center"/>
        </w:trPr>
        <w:tc>
          <w:tcPr>
            <w:tcW w:w="14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Раздел 2. Введение в политологию</w:t>
            </w:r>
          </w:p>
        </w:tc>
      </w:tr>
      <w:tr w:rsidR="00CE612D">
        <w:trPr>
          <w:trHeight w:hRule="exact" w:val="279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color w:val="0C0C0C"/>
              </w:rPr>
              <w:t>Политология как наука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Политология в системе общественных наук, её структура, функции и методы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Характеризовать предмет и методы исследования, этапы и основные направления развития, место и роль политологии в социальном познании, в постижении и преобразовании социальной действительности; понимать взаимосвязи общественных наук, необходимости комплексного подхода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661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к изучению социальных явлений и процессов. Применять методы научного познания политологии, такие как нормативно-ценностный подход, структурно-функциональный анализ, системный, институциональный, </w:t>
            </w:r>
            <w:proofErr w:type="spellStart"/>
            <w:r>
              <w:t>социальнопсихологический</w:t>
            </w:r>
            <w:proofErr w:type="spellEnd"/>
            <w:r>
              <w:t xml:space="preserve"> подходы. Принимать обоснованные решения, планировать познавательные и практические цели, используя возможности применения знаний основ политологии в различных областях жизнедеятельности.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социальных явлений, изучаемых политологией</w:t>
            </w:r>
          </w:p>
        </w:tc>
      </w:tr>
      <w:tr w:rsidR="00CE612D">
        <w:trPr>
          <w:trHeight w:hRule="exact" w:val="279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color w:val="0C0C0C"/>
              </w:rPr>
              <w:t>Политика и общество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Политика как общественное явление. Политические отношения, их виды. Политический конфликт, пути его урегулирования. Политика и мораль.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Роль личности в политике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Применять знания о функциях политики, субъектах политической власти, политических лидерах и политических элитах, роли рядовых граждан в политике. Применять нормативно-ценностный и социально-психологический подходы для достижения познавательных целей при анализе взаимосвязи морали и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94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политики, роли личности в политике, социально-психологический подход при изучении политического лидерства. Классифицировать субъекты и объекты политики, виды политических отношений, формы государства, типы политических режимов, формы правления и </w:t>
            </w:r>
            <w:proofErr w:type="spellStart"/>
            <w:r>
              <w:t>государственнотерриториального</w:t>
            </w:r>
            <w:proofErr w:type="spellEnd"/>
            <w:r>
              <w:t xml:space="preserve"> устройства, виды политических элит, типы политического лидерства.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деятельности политических лидеров и политической элиты. Вести целенаправленный поиск социальной информации, используя источники научного и научно-публицистического характера, вести дискуссию об особенностях формирования политических элит в современной России. Выстраивать аргументы с привлечением научных фактов и идей о политике и морали, роли личности в политике, имидже политического лидера.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Конкретизировать примерами из </w:t>
            </w:r>
            <w:proofErr w:type="gramStart"/>
            <w:r>
              <w:t>личного</w:t>
            </w:r>
            <w:proofErr w:type="gramEnd"/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140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социального опыта, фактами социальной действительности, модельными ситуациями </w:t>
            </w:r>
            <w:proofErr w:type="gramStart"/>
            <w:r>
              <w:t>теоретическое</w:t>
            </w:r>
            <w:proofErr w:type="gramEnd"/>
            <w:r>
              <w:t xml:space="preserve"> положения о политике как общественном явлении</w:t>
            </w:r>
          </w:p>
        </w:tc>
      </w:tr>
      <w:tr w:rsidR="00CE612D">
        <w:trPr>
          <w:trHeight w:hRule="exact" w:val="801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rPr>
                <w:color w:val="0C0C0C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 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Место государства в политической системе общества. Понятие формы государства. Формы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Раскрывать сущность политической системы, характеризовать государство как основной институт политической системы, его формы, признаки и функции, государственное управление.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Характеризовать основные функции политической системы, государства и институтов государственной власти, политических партий, институтов представительства социальных интересов. Применять структурно-функциональный анализ, системный и институциональный подходы для достижения познавательных целей. Классифицировать формы государства, типы политических режимов, формы правления и </w:t>
            </w:r>
            <w:proofErr w:type="spellStart"/>
            <w:r>
              <w:t>государственно</w:t>
            </w:r>
            <w:r>
              <w:softHyphen/>
              <w:t>территориального</w:t>
            </w:r>
            <w:proofErr w:type="spellEnd"/>
            <w:r>
              <w:t xml:space="preserve"> устройства.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Выстраивать аргументы с привлечением научных фактов и идей о проблемах современной демократии, политической коммуникации. Конкретизировать примерами из личного социального опыта, фактами социальной действительности,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279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правления. </w:t>
            </w:r>
            <w:proofErr w:type="spellStart"/>
            <w:r>
              <w:t>Государственно</w:t>
            </w:r>
            <w:r>
              <w:softHyphen/>
              <w:t>территориальное</w:t>
            </w:r>
            <w:proofErr w:type="spellEnd"/>
            <w:r>
              <w:t xml:space="preserve"> устройство. Политический режим. Типы политических режимов.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Демократия, её основные ценности и признаки.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Проблемы современной демократии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модельными ситуациями теоретические положения о власти в обществе, структуре, ресурсах, функциях и легитимности политической власти, политических нормах и ценностях</w:t>
            </w:r>
          </w:p>
        </w:tc>
      </w:tr>
      <w:tr w:rsidR="00CE612D">
        <w:trPr>
          <w:trHeight w:hRule="exact" w:val="661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rPr>
                <w:color w:val="0C0C0C"/>
              </w:rPr>
              <w:t xml:space="preserve">Институты государственной власти </w:t>
            </w:r>
            <w:proofErr w:type="gramStart"/>
            <w:r>
              <w:rPr>
                <w:color w:val="0C0C0C"/>
              </w:rPr>
              <w:t>в</w:t>
            </w:r>
            <w:proofErr w:type="gramEnd"/>
            <w:r>
              <w:rPr>
                <w:color w:val="0C0C0C"/>
              </w:rPr>
              <w:t xml:space="preserve"> Российской</w:t>
            </w:r>
          </w:p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rPr>
                <w:color w:val="0C0C0C"/>
              </w:rPr>
              <w:t>Федерации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Институты государственной власти. Институт главы государства.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Институт исполнительной власти.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Институты судопроизводства и охраны правопорядка.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Институт государственного управления. Основные функции и направления политики государства.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Применять знания об институтах государственной власти: главы государства, законодательной и исполнительной власти, судопроизводства и охраны правопорядка, государственного управления. Характеризовать основные функции институтов государственной власти, конституционные принципы, определяющие деятельность политических институтов, включая государственную политику в Российской Федерации, направленную на развитие политических институтов, в том числе институтов государственного управления. Применять структурно-функциональный анализ, системный и институциональный подходы при анализе функций институтов государственной власти и их структуры для достижения познавательных целей.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94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Понятие бюрократии.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Особенности государственной службы.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Институты представительства социальных интересов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Классифицировать виды политических институтов.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фактическо-эмпирическом</w:t>
            </w:r>
            <w:proofErr w:type="spellEnd"/>
            <w:r>
              <w:t xml:space="preserve"> </w:t>
            </w:r>
            <w:proofErr w:type="gramStart"/>
            <w:r>
              <w:t>уровнях</w:t>
            </w:r>
            <w:proofErr w:type="gramEnd"/>
            <w:r>
              <w:t xml:space="preserve"> при анализе деятельности политических институтов, институтов государственной власти </w:t>
            </w:r>
            <w:proofErr w:type="spellStart"/>
            <w:r>
              <w:t>Россиской</w:t>
            </w:r>
            <w:proofErr w:type="spellEnd"/>
            <w:r>
              <w:t xml:space="preserve"> Федерации, институтов государственного управления. Выстраивать аргументы с привлечением научных фактов и идей о развитии традиций парламентской демократии в России.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Анализировать и оценивать собственный социальный опыт, использовать его при решении познавательных задач, связанных с деятельностью различных политических институтов.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Конкретизировать примерами из личного социального опыта, фактами социальной действительности, модельными ситуациями теоретические положения о парламентаризме и делегировании властных полномочий, основных функциях и направлениях политики государства, о бюрократии. Проявлять готовность продуктивно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7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64" w:lineRule="auto"/>
              <w:ind w:firstLine="0"/>
            </w:pPr>
            <w:r>
              <w:t>взаимодействовать с институтами государственной власти</w:t>
            </w:r>
          </w:p>
        </w:tc>
      </w:tr>
      <w:tr w:rsidR="00CE612D">
        <w:trPr>
          <w:trHeight w:hRule="exact" w:val="870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rPr>
                <w:color w:val="0C0C0C"/>
              </w:rPr>
              <w:t xml:space="preserve">Институты представительства социальных интересов в </w:t>
            </w:r>
            <w:proofErr w:type="gramStart"/>
            <w:r>
              <w:rPr>
                <w:color w:val="0C0C0C"/>
              </w:rPr>
              <w:t>Российской</w:t>
            </w:r>
            <w:proofErr w:type="gramEnd"/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rPr>
                <w:color w:val="0C0C0C"/>
              </w:rPr>
              <w:t>Федерации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Гражданское общество. Взаимодействие институтов гражданского общества и публичной власти.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Выборы в демократическом обществе. Институт всеобщего избирательного права.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Избирательный процесс и избирательные системы.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Избирательная система Российской Федерации.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Избирательная кампания. Абсентеизм, его причины и опасность.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Институт политических партий и общественных организаций. Виды, цели и функции политических партий.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Партийные системы. Становление многопартийности в Российской Федерации. </w:t>
            </w:r>
            <w:proofErr w:type="gramStart"/>
            <w:r>
              <w:t>Общественно-политические движения в политической системе демократического</w:t>
            </w:r>
            <w:proofErr w:type="gramEnd"/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Применять знания об институтах представительства социальных интересов: всеобщего избирательного права, политических партий и общественных организаций, в том числе об институте Уполномоченного по правам человека в Российской Федерации. Характеризовать основные функции институтов представительства социальных интересов, политических партий, конституционные принципы, определяющие деятельность общественно-политических движений, государственную политику в Российской Федерации, направленную на развитие политических институтов, в том числе избирательной системы, местного самоуправления; на развитие взаимодействия институтов гражданского общества и публичной власти. </w:t>
            </w:r>
            <w:proofErr w:type="gramStart"/>
            <w:r>
              <w:t>Применять системный и институциональный подходы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</w:t>
            </w:r>
            <w:proofErr w:type="gramEnd"/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94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общества. Группы интересов.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Группы давления (лоббирование).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Политическая элита. Типология элит, особенности их формирования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в современной России.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Понятие политического лидерства. Типология лидерства. Имидж политического лидера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социальной роли избирателя, участии в деятельности политических партий и общественно-политических движений. Классифицировать виды политических партий, партийных систем. Уметь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деятельности общественно-политических движений в политической системе демократического общества, институтов представительства гражданских интересов, политических партий и общественных организаций, групп интересов и групп давления. Выстраивать аргументы с привлечением научных фактов и идей о причинах и опасности абсентеизма. Анализировать и оценивать собственный социальный опыт, использовать его при решении познавательных задач, связанных с деятельностью политических партий. Конкретизировать примерами из личного социального опыта, фактами социальной действительности, модельными ситуациями теоретические положения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383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о выборах в </w:t>
            </w:r>
            <w:proofErr w:type="gramStart"/>
            <w:r>
              <w:t>демократическом обществе</w:t>
            </w:r>
            <w:proofErr w:type="gramEnd"/>
            <w:r>
              <w:t>, избирательном процессе и избирательных системах. Проявлять готовность продуктивно взаимодействовать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 общественными институтами на основе установленных правил, уметь самостоятельно заполнять формы, составлять документы, необходимые в социальной практике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при взаимодействии с институтами гражданского общества</w:t>
            </w:r>
          </w:p>
        </w:tc>
      </w:tr>
      <w:tr w:rsidR="00CE612D">
        <w:trPr>
          <w:trHeight w:hRule="exact" w:val="558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rPr>
                <w:color w:val="0C0C0C"/>
              </w:rPr>
              <w:t>Политическая культура и политическое сознание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Понятие, структура, функции и типы политической культуры. Политические идеологии.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Истоки и опасность политического экстремизма в современном обществе. 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Характеризовать политическую культуру и её типы, политическую социализацию, политические идеологии. Применять методы доказательства, наблюдений, практики. Классифицировать виды деятельности, потребности. </w:t>
            </w:r>
            <w:proofErr w:type="gramStart"/>
            <w:r>
              <w:t xml:space="preserve">Применять нормативно-ценностный, системный, институциональный, </w:t>
            </w:r>
            <w:proofErr w:type="spellStart"/>
            <w:r>
              <w:t>социально</w:t>
            </w:r>
            <w:r>
              <w:softHyphen/>
              <w:t>психологический</w:t>
            </w:r>
            <w:proofErr w:type="spellEnd"/>
            <w:r>
              <w:t xml:space="preserve"> подходы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участии в политической коммуникации, в противодействии политическому</w:t>
            </w:r>
            <w:proofErr w:type="gramEnd"/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94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экстремизму.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Классифицировать типы политической культуры, виды политических идеологий, типы политического поведения. Уметь проводить целенаправленный поиск социальной информации, используя источники научного и </w:t>
            </w:r>
            <w:proofErr w:type="spellStart"/>
            <w:r>
              <w:t>научно</w:t>
            </w:r>
            <w:r>
              <w:softHyphen/>
              <w:t>публицистического</w:t>
            </w:r>
            <w:proofErr w:type="spellEnd"/>
            <w:r>
              <w:t xml:space="preserve"> характера, вести дискуссию о политической социализации и политической культуре. Выстраивать аргументы с привлечением научных фактов и идей об истоках и опасности политического экстремизма в современном обществе. Анализировать и оценивать собственный социальный опыт, использовать его при решении познавательных задач, связанных с политической социализацией и политическим поведением личности, её политическим выбором и политическим участием. Конкретизировать примерами из личного социального опыта, фактами социальной действительности, модельными ситуациями теоретические положения о политической психологии и политическом сознании, влиянии СМИ на политическое сознание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94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lastRenderedPageBreak/>
              <w:t>2.7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color w:val="0C0C0C"/>
              </w:rPr>
              <w:t>Политический процесс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Политический процесс и его основные характеристики. Виды политических процессов.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Политический конфликт. Пути урегулирования политических конфликтов. Место и роль СМИ в п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литическом</w:t>
            </w:r>
            <w:proofErr w:type="spellEnd"/>
            <w:r>
              <w:t xml:space="preserve"> процессе. Интернет в политической коммуникации.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Особенности политического процесса в современной России. Современный этап политического развития России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Применять знания о политическом процессе, его особенностях и динамике, типах и способах разрешения политических конфликтов. Характеризовать факторы и механизмы социальной динамики, включая государственную политику в Российской Федерации, направленную на развитие политических институтов.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Применять системный и институциональный подходы для достижения познавательных и практических целей, в том </w:t>
            </w:r>
            <w:proofErr w:type="gramStart"/>
            <w:r>
              <w:t>числе</w:t>
            </w:r>
            <w:proofErr w:type="gramEnd"/>
            <w:r>
              <w:t xml:space="preserve"> в будущем при участии в политической коммуникации. Уметь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деятельности СМИ в политическом процессе. Уметь проводить целенаправленный поиск социальной информации, используя источники научного и научно-публицистического характера, вести дискуссию о политическом процессе в Российской Федерации, его видах и участниках.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661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Выстраивать аргументы с привлечением научных фактов и идей о политической коммуникации и роли Интернета в ней. При анализе политического процесса ранжировать источники социальной информации по целям распространения, жанрам, с позиций достоверности сведений. Анализировать и оценивать собственный социальный опыт, использовать его при решении познавательных задач, связанных с действиями субъектов политики в политическом процессе. Конкретизировать примерами из личного социального опыта, фактами социальной действительности, модельными ситуациями теоретические положения об особенностях политического процесса в современной России</w:t>
            </w:r>
          </w:p>
        </w:tc>
      </w:tr>
      <w:tr w:rsidR="00CE612D">
        <w:trPr>
          <w:trHeight w:hRule="exact" w:val="279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rPr>
                <w:color w:val="0C0C0C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Политологическое</w:t>
            </w:r>
          </w:p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образование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Объяснять взаимосвязи общественных наук, необходимости комплексного подхода к изучению социальных явлений и процессов. Проявлять умения, необходимые для успешного продолжения образования в высшей школе по направлениям </w:t>
            </w:r>
            <w:proofErr w:type="spellStart"/>
            <w:r>
              <w:t>социально</w:t>
            </w:r>
            <w:r>
              <w:softHyphen/>
              <w:t>гуманитарной</w:t>
            </w:r>
            <w:proofErr w:type="spellEnd"/>
            <w:r>
              <w:t xml:space="preserve"> подготовки, включая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175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способность ориентироваться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в направлениях, связанных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 политологическим образованием и профессиональной деятельностью политолога</w:t>
            </w:r>
          </w:p>
        </w:tc>
      </w:tr>
      <w:tr w:rsidR="00CE612D">
        <w:trPr>
          <w:trHeight w:hRule="exact" w:val="766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rPr>
                <w:color w:val="0C0C0C"/>
              </w:rPr>
              <w:t xml:space="preserve">Представление результатов </w:t>
            </w:r>
            <w:proofErr w:type="spellStart"/>
            <w:r>
              <w:rPr>
                <w:color w:val="0C0C0C"/>
              </w:rPr>
              <w:t>проектно</w:t>
            </w:r>
            <w:r>
              <w:rPr>
                <w:color w:val="0C0C0C"/>
              </w:rPr>
              <w:softHyphen/>
              <w:t>исследовательской</w:t>
            </w:r>
            <w:proofErr w:type="spellEnd"/>
            <w:r>
              <w:rPr>
                <w:color w:val="0C0C0C"/>
              </w:rPr>
              <w:t xml:space="preserve"> деятельности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Применять элементы методологии социального познания, включая возможности цифровой среды; применять методы научного познания социальных процессов и явлений при выполнении проектов и иных работ при изучении основ политологии. Ранжировать источники социальной информации по целям распространения, жанрам, с позиций достоверности сведений. Проводить с опорой на полученные из различных источников знания </w:t>
            </w:r>
            <w:proofErr w:type="spellStart"/>
            <w:r>
              <w:t>учебно</w:t>
            </w:r>
            <w:r>
              <w:softHyphen/>
              <w:t>исследовательскую</w:t>
            </w:r>
            <w:proofErr w:type="spellEnd"/>
            <w:r>
              <w:t xml:space="preserve"> и проектную работу по политологической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</w:t>
            </w:r>
            <w:proofErr w:type="gramStart"/>
            <w:r>
              <w:t>на</w:t>
            </w:r>
            <w:proofErr w:type="gramEnd"/>
            <w:r>
              <w:t xml:space="preserve"> публичных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419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proofErr w:type="gramStart"/>
            <w:r>
              <w:t>мероприятиях</w:t>
            </w:r>
            <w:proofErr w:type="gramEnd"/>
            <w:r>
              <w:t>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Проявлять умения, необходимые для успешного продолжения образования в высшей школе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</w:t>
            </w:r>
          </w:p>
        </w:tc>
      </w:tr>
      <w:tr w:rsidR="00CE612D">
        <w:trPr>
          <w:trHeight w:hRule="exact" w:val="13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2.10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proofErr w:type="spellStart"/>
            <w:r>
              <w:rPr>
                <w:color w:val="0C0C0C"/>
              </w:rPr>
              <w:t>Повторительн</w:t>
            </w:r>
            <w:proofErr w:type="gramStart"/>
            <w:r>
              <w:rPr>
                <w:color w:val="0C0C0C"/>
              </w:rPr>
              <w:t>о</w:t>
            </w:r>
            <w:proofErr w:type="spellEnd"/>
            <w:r>
              <w:rPr>
                <w:color w:val="0C0C0C"/>
              </w:rPr>
              <w:t>-</w:t>
            </w:r>
            <w:proofErr w:type="gramEnd"/>
            <w:r>
              <w:rPr>
                <w:color w:val="0C0C0C"/>
              </w:rPr>
              <w:t xml:space="preserve"> обобщающие уроки по разделу «Введение в политологию»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360"/>
          <w:jc w:val="center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Итого по разделу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34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350"/>
          <w:jc w:val="center"/>
        </w:trPr>
        <w:tc>
          <w:tcPr>
            <w:tcW w:w="14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Раздел 3. Введение в правоведение</w:t>
            </w:r>
          </w:p>
        </w:tc>
      </w:tr>
      <w:tr w:rsidR="00CE612D">
        <w:trPr>
          <w:trHeight w:hRule="exact" w:val="314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3.1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rPr>
                <w:color w:val="0C0C0C"/>
              </w:rPr>
              <w:t>Юридическая наука: этапы и основные направления развития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  <w:jc w:val="both"/>
            </w:pPr>
            <w:r>
              <w:t>Юридическая наука. Этапы и основные направления развития юридической науки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Характеризовать предмет и методы исследования правоведения, его место и роль в постижении и преобразовании социальной действительности; понимать взаимосвязи общественных наук, необходимость комплексного подхода к изучению социальных явлений и процессов. Использовать элементы методологии социального познания,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697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включая возможности цифровой среды для объяснения сущности права. Применять методы научного познания, включая </w:t>
            </w:r>
            <w:proofErr w:type="gramStart"/>
            <w:r>
              <w:t>формально-юридический</w:t>
            </w:r>
            <w:proofErr w:type="gramEnd"/>
            <w:r>
              <w:t>, сравнительно-правовой. Принимать обоснованные решения, планировать познавательные и практические цели, используя возможности применения знаний основ юридической науки в различных областях жизнедеятельности. Опираться на методы научного познания социальных процессов и явлений при выполнении проектов и иных работ по юридической, тематике, в том числе формулировать проблему, цели и задачи учебно-исследовательских работ и проектов. Ранжировать источники социальной информации по целям распространения, жанрам, с позиций достоверности сведений</w:t>
            </w:r>
          </w:p>
        </w:tc>
      </w:tr>
      <w:tr w:rsidR="00CE612D">
        <w:trPr>
          <w:trHeight w:hRule="exact" w:val="244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3.2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rPr>
                <w:color w:val="0C0C0C"/>
              </w:rPr>
              <w:t>Право как социальный институт. Система права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Применять знания о праве, его роли в жизни общества, о </w:t>
            </w:r>
            <w:proofErr w:type="spellStart"/>
            <w:r>
              <w:t>ценностно</w:t>
            </w:r>
            <w:r>
              <w:softHyphen/>
              <w:t>нормативной</w:t>
            </w:r>
            <w:proofErr w:type="spellEnd"/>
            <w:r>
              <w:t xml:space="preserve"> основе деятельности институтов права и их основных функциях; взаимосвязи и взаимовлиянии различных институтов, изменении их состава и функций в процессе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766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правовых норм. Источники права: нормативный правовой акт, нормативный договор, правовой обычай, судебный прецедент.</w:t>
            </w:r>
          </w:p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Система права. Отрасли права. Частное и публичное, материальное и процессуальное, национальное и международное право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общественного развития. Применять методы научного познания, включая методы правоведения, такие как </w:t>
            </w:r>
            <w:proofErr w:type="gramStart"/>
            <w:r>
              <w:t>формально-юридический</w:t>
            </w:r>
            <w:proofErr w:type="gramEnd"/>
            <w:r>
              <w:t xml:space="preserve">, сравнительно-правовой, на основе метода </w:t>
            </w:r>
            <w:proofErr w:type="spellStart"/>
            <w:r>
              <w:t>типологизации</w:t>
            </w:r>
            <w:proofErr w:type="spellEnd"/>
            <w:r>
              <w:t xml:space="preserve"> классифицировать виды правовых норм, источники права, отрасли права.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деятельности правовых институтов. Выстраивать аргументы с привлечением научных фактов и идей о праве и морали. Вести целенаправленный поиск социальной информации, используя источники научного и </w:t>
            </w:r>
            <w:proofErr w:type="spellStart"/>
            <w:r>
              <w:t>научно</w:t>
            </w:r>
            <w:r>
              <w:softHyphen/>
              <w:t>публицистического</w:t>
            </w:r>
            <w:proofErr w:type="spellEnd"/>
            <w:r>
              <w:t xml:space="preserve"> характера, вести дискуссию, в том числе о роли права в жизни общества, естественном и позитивном праве</w:t>
            </w:r>
          </w:p>
        </w:tc>
      </w:tr>
      <w:tr w:rsidR="00CE612D">
        <w:trPr>
          <w:trHeight w:hRule="exact" w:val="175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3.3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rPr>
                <w:color w:val="0C0C0C"/>
              </w:rPr>
              <w:t>Связь права и государства. Правотворчество и законотворчество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Связь права и государства. Правовое государство и гражданское общество. Основные принципы организации и деятельности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Объяснять взаимосвязь права и государства, их роль в жизни общества. Характеризовать факторы и механизмы социальной динамики, включая государственную политику </w:t>
            </w:r>
            <w:proofErr w:type="gramStart"/>
            <w:r>
              <w:t>в</w:t>
            </w:r>
            <w:proofErr w:type="gramEnd"/>
            <w:r>
              <w:t xml:space="preserve"> Российской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592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4" w:lineRule="auto"/>
              <w:ind w:firstLine="0"/>
            </w:pPr>
            <w:r>
              <w:t>механизма современного государства.</w:t>
            </w:r>
          </w:p>
          <w:p w:rsidR="00CE612D" w:rsidRDefault="00F254D9">
            <w:pPr>
              <w:pStyle w:val="a4"/>
              <w:shd w:val="clear" w:color="auto" w:fill="auto"/>
              <w:spacing w:line="264" w:lineRule="auto"/>
              <w:ind w:firstLine="0"/>
            </w:pPr>
            <w:r>
              <w:t>Правотворчество и законотворчество.</w:t>
            </w:r>
          </w:p>
          <w:p w:rsidR="00CE612D" w:rsidRDefault="00F254D9">
            <w:pPr>
              <w:pStyle w:val="a4"/>
              <w:shd w:val="clear" w:color="auto" w:fill="auto"/>
              <w:spacing w:line="264" w:lineRule="auto"/>
              <w:ind w:firstLine="0"/>
            </w:pPr>
            <w:r>
              <w:t>Законодательный процесс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Федерации, </w:t>
            </w:r>
            <w:proofErr w:type="gramStart"/>
            <w:r>
              <w:t>направленную</w:t>
            </w:r>
            <w:proofErr w:type="gramEnd"/>
            <w:r>
              <w:t xml:space="preserve"> на развитие институтов государственного управления, избирательной системы, местного самоуправления; на развитие взаимодействия институтов гражданского общества и публичной власти. Вести целенаправленный поиск социальной информации, используя источники научного и научно-публицистического характера, вести дискуссию, в том числе о связи права и государства. Конкретизировать примерами из личного социального опыта, фактами социальной действительности, модельными ситуациями теоретические положения о правотворчестве и законотворчестве, законодательном процессе</w:t>
            </w:r>
          </w:p>
        </w:tc>
      </w:tr>
      <w:tr w:rsidR="00CE612D">
        <w:trPr>
          <w:trHeight w:hRule="exact" w:val="349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3.4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rPr>
                <w:color w:val="0C0C0C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Правосознание, правовая культура, правовое воспитание.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Раскрывать сущность правосознания, правовой культуры, правоотношений, правонарушений, юридической ответственности. Применять элементы методологии социального познания, включая возможности цифровой среды для принятия обоснованных решений в различных областях жизнедеятельности, планирования и достижения познавательных и практических целей,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94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акты. Толкование права. Правомерное поведение и правонарушение.</w:t>
            </w:r>
          </w:p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Виды правонарушений, состав правонарушения. Законность и правопорядок, их гарантии. Понятие и виды юридической ответственности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в том числе в будущем при осуществлении социальной роли участника различных социальных групп, при осуществлении профессионального выбора. Классифицировать виды правоотношений, виды правонарушений, виды юридической ответственности. Выстраивать аргументы с привлечением научных фактов и идей о правоспособности и дееспособности.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ролей; использовать его при решении познавательных задач и разрешении жизненных проблем, связанных с деятельностью участников правоотношений, осознанным выбором правомерных моделей поведения. Конкретизировать примерами из личного социального опыта, фактами социальной действительности, модельными ситуациями теоретические положения о развитии правовой грамотности. Проявлять готовность продуктивно взаимодействовать с </w:t>
            </w:r>
            <w:proofErr w:type="gramStart"/>
            <w:r>
              <w:t>общественными</w:t>
            </w:r>
            <w:proofErr w:type="gramEnd"/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244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</w:t>
            </w:r>
          </w:p>
        </w:tc>
      </w:tr>
      <w:tr w:rsidR="00CE612D">
        <w:trPr>
          <w:trHeight w:hRule="exact" w:val="453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3.5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rPr>
                <w:color w:val="0C0C0C"/>
              </w:rPr>
              <w:t>Основы конституционного права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Конституционное право России, его источники. Конституция Российской Федерации. Основы конституционного строя Российской Федерации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Раскрывать основные понятия и категории, принципы, источники конституционного права России, об основах конституционного строя. Характеризовать конституционные принципы, определяющие деятельность политических, правовых институтов. Использовать собственный социальный опыт при решении познавательных задач и разрешении жизненных проблем, связанных с деятельностью участников конституционно-правовых отношений</w:t>
            </w:r>
          </w:p>
        </w:tc>
      </w:tr>
      <w:tr w:rsidR="00CE612D">
        <w:trPr>
          <w:trHeight w:hRule="exact" w:val="245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3.6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rPr>
                <w:color w:val="0C0C0C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Права и свободы человека и гражданина в Российской Федерации. Гражданство как политико-правовой институт. Гражданство Российской Федерации: понятие, принципы, основания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Применять знания о правах и свободах человека и гражданина, конституционных обязанностях. Характеризовать </w:t>
            </w:r>
            <w:proofErr w:type="spellStart"/>
            <w:r>
              <w:t>ценностно</w:t>
            </w:r>
            <w:r>
              <w:softHyphen/>
              <w:t>нормативную</w:t>
            </w:r>
            <w:proofErr w:type="spellEnd"/>
            <w:r>
              <w:t xml:space="preserve"> основу и основные функции институтов гражданства, представительства социальных интересов, в том числе об институте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488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 Конституционные обязанности гражданина Российской Федерации.</w:t>
            </w:r>
          </w:p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Воинская обязанность и альтернативная гражданская служба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Уполномоченного по правам человека в Российской Федерации. Выстраивать аргументы с привлечением научных фактов и идей о воинской обязанности и альтернативной гражданской службе. Анализировать и оценивать собственный социальный опыт, конкретизировать примерами из личного социального опыта, фактами социальной действительности, модельными ситуациями теоретические положения о способах защиты своих прав и интересов</w:t>
            </w:r>
          </w:p>
        </w:tc>
      </w:tr>
      <w:tr w:rsidR="00CE612D">
        <w:trPr>
          <w:trHeight w:hRule="exact" w:val="453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3.7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proofErr w:type="spellStart"/>
            <w:r>
              <w:rPr>
                <w:color w:val="0C0C0C"/>
              </w:rPr>
              <w:t>Конституционно</w:t>
            </w:r>
            <w:r>
              <w:rPr>
                <w:color w:val="0C0C0C"/>
              </w:rPr>
              <w:softHyphen/>
              <w:t>правовой</w:t>
            </w:r>
            <w:proofErr w:type="spellEnd"/>
            <w:r>
              <w:rPr>
                <w:color w:val="0C0C0C"/>
              </w:rPr>
              <w:t xml:space="preserve"> статус России как федеративного государства. Органы власти в Российской Федерации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Россия - федеративное государство.</w:t>
            </w:r>
          </w:p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Конституционно-правовой статус субъектов Российской Федерации.</w:t>
            </w:r>
          </w:p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Характеризовать </w:t>
            </w:r>
            <w:proofErr w:type="spellStart"/>
            <w:r>
              <w:t>конституционно</w:t>
            </w:r>
            <w:r>
              <w:softHyphen/>
              <w:t>правовой</w:t>
            </w:r>
            <w:proofErr w:type="spellEnd"/>
            <w:r>
              <w:t xml:space="preserve"> статус высших органов власти в Российской Федерации, основ деятельности правоохранительных органов и местного самоуправления. Характеризовать ценностно-нормативную основу и основные функции институтов государственной власти: института главы государства, законодательной, исполнительной судебной власти, охраны правопорядка, государственного управления.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Соотносить различные теоретические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94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Президент Российской Федерации: порядок избрания, полномочия и функции. Федеральное собрание -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Судебная система Российской Федерации, её структура, конституционные принципы правосудия.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 Органы государственной власти субъектов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Российской Федерации: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 xml:space="preserve">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деятельности институтов государственной власти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175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система, порядок формирования и функции. Конституционно-правовые основы местного самоуправления в России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766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3.8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rPr>
                <w:color w:val="0C0C0C"/>
              </w:rPr>
              <w:t>Основные отрасли частного права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Гражданское право. Источники гражданского права.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Гражданско-правовые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Гражданско-правовой договор. Порядок заключения договора: оферта и акцепт. Наследование как </w:t>
            </w:r>
            <w:proofErr w:type="spellStart"/>
            <w:r>
              <w:t>социально</w:t>
            </w:r>
            <w:r>
              <w:softHyphen/>
              <w:t>правовой</w:t>
            </w:r>
            <w:proofErr w:type="spellEnd"/>
            <w:r>
              <w:t xml:space="preserve"> институт. Основания наследования (завещание, наследственный договор, наследование по закону). Права на результаты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Раскрывать основные понятия и категории, принципы, источники отдельных отраслей российского частного права. Характеризовать </w:t>
            </w:r>
            <w:proofErr w:type="spellStart"/>
            <w:r>
              <w:t>ценностно</w:t>
            </w:r>
            <w:r>
              <w:softHyphen/>
              <w:t>нормативную</w:t>
            </w:r>
            <w:proofErr w:type="spellEnd"/>
            <w:r>
              <w:t xml:space="preserve"> основу и основные функции институтов образования, семьи и брака, материнства, отцовства и детства, наследования. </w:t>
            </w:r>
            <w:proofErr w:type="gramStart"/>
            <w:r>
              <w:t xml:space="preserve">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фактическо-эмпирическом</w:t>
            </w:r>
            <w:proofErr w:type="spellEnd"/>
            <w:r>
              <w:t xml:space="preserve"> уровнях при анализе деятельности участников гражданско-правовых, семейных, образовательных, трудовых правовых отношений.</w:t>
            </w:r>
            <w:proofErr w:type="gramEnd"/>
            <w:r>
              <w:t xml:space="preserve"> Выстраивать аргументы с привлечением научных фактов и идей о защите гражданских прав и прав потребителей; усыновлении, опеке и попечительстве; приёмной семье, брачном договоре. Использовать собственный социальный опыт при решении познавательных задач и разрешении</w:t>
            </w:r>
          </w:p>
        </w:tc>
      </w:tr>
    </w:tbl>
    <w:p w:rsidR="00CE612D" w:rsidRDefault="00F254D9">
      <w:pPr>
        <w:spacing w:line="1" w:lineRule="exact"/>
        <w:rPr>
          <w:sz w:val="2"/>
          <w:szCs w:val="2"/>
        </w:rPr>
      </w:pPr>
      <w:r>
        <w:br w:type="page"/>
      </w:r>
    </w:p>
    <w:p w:rsidR="00CE612D" w:rsidRDefault="00F254D9">
      <w:pPr>
        <w:pStyle w:val="11"/>
        <w:shd w:val="clear" w:color="auto" w:fill="auto"/>
        <w:ind w:left="5600" w:firstLine="0"/>
      </w:pPr>
      <w:r>
        <w:lastRenderedPageBreak/>
        <w:t>интеллектуальной деятельности. Защита гражданских прав. Защита прав потребителей. Гражданско-правовая ответственность.</w:t>
      </w:r>
    </w:p>
    <w:p w:rsidR="00CE612D" w:rsidRDefault="00F254D9">
      <w:pPr>
        <w:pStyle w:val="11"/>
        <w:shd w:val="clear" w:color="auto" w:fill="auto"/>
        <w:ind w:left="5600" w:firstLine="0"/>
      </w:pPr>
      <w: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</w:t>
      </w:r>
    </w:p>
    <w:p w:rsidR="00CE612D" w:rsidRDefault="00012FE5">
      <w:pPr>
        <w:pStyle w:val="11"/>
        <w:shd w:val="clear" w:color="auto" w:fill="auto"/>
        <w:ind w:left="5600" w:firstLine="0"/>
      </w:pPr>
      <w:r>
        <w:pict>
          <v:shape id="_x0000_s1061" type="#_x0000_t202" style="position:absolute;left:0;text-align:left;margin-left:534.8pt;margin-top:.7pt;width:260.4pt;height:280.1pt;z-index:-125829366;mso-position-horizontal-relative:page;mso-position-vertical-relative:margin" filled="f" stroked="f">
            <v:textbox inset="0,0,0,0">
              <w:txbxContent>
                <w:p w:rsidR="00CE612D" w:rsidRDefault="00F254D9">
                  <w:pPr>
                    <w:pStyle w:val="11"/>
                    <w:shd w:val="clear" w:color="auto" w:fill="auto"/>
                    <w:ind w:firstLine="0"/>
                  </w:pPr>
                  <w:r>
                    <w:t>жизненных проблем, связанных с деятельностью участников правоотношений в отраслевом многообразии. Конкретизировать примерами из личного социального опыта, фактами социальной действительности, модельными ситуациями теоретические положения о способах защиты своих прав и интересов, сделках, договорах, обязательствах, основаниях наследования, правах на результаты интеллектуальной деятельности, браке и семейных отношениях, образовательных и трудовых правоотношениях, особенностях правового регулирования труда несовершеннолетних в РФ</w:t>
                  </w:r>
                </w:p>
              </w:txbxContent>
            </v:textbox>
            <w10:wrap type="square" side="left" anchorx="page" anchory="margin"/>
          </v:shape>
        </w:pict>
      </w:r>
      <w:r w:rsidR="00F254D9">
        <w:t>Приёмная семья. Трудовое право. Источники трудового права. Участники трудовых правоотношений:</w:t>
      </w:r>
      <w:r w:rsidR="00F254D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94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 Образовательное право в российской правовой системе. Образовательные правоотношения.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Права и обязанности участников образовательного процесса. Общие требования к организации приёма на обучение по </w:t>
            </w:r>
            <w:proofErr w:type="gramStart"/>
            <w:r>
              <w:t>образовательным</w:t>
            </w:r>
            <w:proofErr w:type="gramEnd"/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10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программам среднего профессионального и высшего образования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836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3.9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rPr>
                <w:color w:val="0C0C0C"/>
              </w:rPr>
              <w:t>Основные отрасли публичного права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 Финансовое право. Правовое регулирование </w:t>
            </w:r>
            <w:proofErr w:type="gramStart"/>
            <w:r>
              <w:t>банковской</w:t>
            </w:r>
            <w:proofErr w:type="gramEnd"/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Раскрывать основные понятия и категории, принципы, источники отдельных отраслей российского публичного права. Характеризовать ценностно-нормативную основу института государственного управления, его основные функции.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деятельности участников административных, финансовых, налоговых, уголовных правовых отношений. Выстраивать аргументы с привлечением научных фактов и идей о противодействии коррупции; способах защиты экологических прав. Использовать собственный социальный опыт при решении познавательных задач и разрешении жизненных проблем, связанных с деятельностью участников правоотношений в отраслевом многообразии. Конкретизировать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870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деятельности. Права и обязанности потребителей финансовых услуг. 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 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Необходимая оборона и крайняя необходимость. Уголовная ответственность несовершеннолетних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примерами из личного социального опыта, фактами социальной действительности, модельными ситуациями теоретические положения о преступлениях и преступности, составе преступления, необходимой обороне и крайней необходимости</w:t>
            </w:r>
          </w:p>
        </w:tc>
      </w:tr>
      <w:tr w:rsidR="00CE612D">
        <w:trPr>
          <w:trHeight w:hRule="exact" w:val="7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C0C0C"/>
              </w:rPr>
              <w:t>3.10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69" w:lineRule="auto"/>
              <w:ind w:firstLine="0"/>
            </w:pPr>
            <w:r>
              <w:rPr>
                <w:color w:val="0C0C0C"/>
              </w:rPr>
              <w:t>Основные отрасли процессуального права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62" w:lineRule="auto"/>
              <w:ind w:firstLine="0"/>
            </w:pPr>
            <w:r>
              <w:t>Гражданское процессуальное право. Принципы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Раскрывать основные понятия и</w:t>
            </w:r>
          </w:p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категории, принципы, источники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94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гражданского судопроизводства. Участники гражданского процесса.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Стадии гражданского процесса.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Арбитражный процесс. Административный процесс. 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отдельных отраслей российского процессуального права. Характеризовать ценностно-нормативную основу и основные функции института судопроизводства.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фактическо-эмпирическом</w:t>
            </w:r>
            <w:proofErr w:type="spellEnd"/>
            <w:r>
              <w:t xml:space="preserve"> </w:t>
            </w:r>
            <w:proofErr w:type="gramStart"/>
            <w:r>
              <w:t>уровнях</w:t>
            </w:r>
            <w:proofErr w:type="gramEnd"/>
            <w:r>
              <w:t xml:space="preserve"> при анализе деятельности участников процессуальных отношений.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ролей; использовать его при решении познавательных задач и разрешении жизненных проблем, связанных с деятельностью участников правоотношений. Конкретизировать примерами из личного социального опыта, фактами социальной действительности, модельными ситуациями теоретические положения о стадиях гражданского и уголовного процесса. Проявлять готовность продуктивно взаимодействовать с </w:t>
            </w:r>
            <w:proofErr w:type="gramStart"/>
            <w:r>
              <w:t>общественными</w:t>
            </w:r>
            <w:proofErr w:type="gramEnd"/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279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институтами на основе правовых норм для обеспечения защиты прав человека и гражданина в Российской Федерации и установленных правил, заполнять формы, составлять документы, необходимые в социальной практике, связанной с деятельностью участника судопроизводства</w:t>
            </w:r>
          </w:p>
        </w:tc>
      </w:tr>
      <w:tr w:rsidR="00CE612D">
        <w:trPr>
          <w:trHeight w:hRule="exact" w:val="487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C0C0C"/>
              </w:rPr>
              <w:t>3.11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color w:val="0C0C0C"/>
              </w:rPr>
              <w:t>Международное право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Международное право, его основные принципы и источники. Субъекты международного права.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Международная защита прав человека. Источники и принципы международного гуманитарного права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Раскрывать основные понятия и категории, принципы, источники международного права.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t>фактическ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эмпирическом уровнях при анализе деятельности участников </w:t>
            </w:r>
            <w:proofErr w:type="spellStart"/>
            <w:r>
              <w:t>международно</w:t>
            </w:r>
            <w:r>
              <w:softHyphen/>
              <w:t>правовых</w:t>
            </w:r>
            <w:proofErr w:type="spellEnd"/>
            <w:r>
              <w:t xml:space="preserve"> отношений. Конкретизировать примерами из личного социального опыта, фактами социальной действительности, модельными ситуациями теоретические положения о международной защите прав человека</w:t>
            </w:r>
          </w:p>
        </w:tc>
      </w:tr>
      <w:tr w:rsidR="00CE612D">
        <w:trPr>
          <w:trHeight w:hRule="exact" w:val="175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C0C0C"/>
              </w:rPr>
              <w:t>3.12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rPr>
                <w:color w:val="0C0C0C"/>
              </w:rPr>
              <w:t>Юридическое</w:t>
            </w:r>
          </w:p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rPr>
                <w:color w:val="0C0C0C"/>
              </w:rPr>
              <w:t>образование и профессиональная деятельность юриста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t>Юридическое образование. Профессиональная деятельность юриста.</w:t>
            </w:r>
          </w:p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t>Основные виды юридических профессий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Характеризовать взаимосвязи общественных наук, необходимости комплексного подхода к изучению социальных явлений и процессов. Применять элементы методологии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731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социального познания, включая возможности цифровой среды.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Применять методы правоведения для принятия обоснованных решений при осуществлении профессионального выбора. Конкретизировать примерами из личного социального опыта, фактами социальной действительности, модельными ситуациями теоретические положения о развитии правовой грамотности. Проявлять умения, необходимые для успешного продолжения образования в высшей школе по направлениям социально-гуманитарной подготовки, включая способность ориентироваться в направлениях профессионального образования, связанных с социально-гуманитарной подготовкой и особенностями профессиональной деятельности</w:t>
            </w:r>
          </w:p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юриста</w:t>
            </w:r>
          </w:p>
        </w:tc>
      </w:tr>
      <w:tr w:rsidR="00CE612D">
        <w:trPr>
          <w:trHeight w:hRule="exact" w:val="210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color w:val="0C0C0C"/>
              </w:rPr>
              <w:t>3.13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rPr>
                <w:color w:val="0C0C0C"/>
              </w:rPr>
              <w:t xml:space="preserve">Представление результатов </w:t>
            </w:r>
            <w:proofErr w:type="spellStart"/>
            <w:r>
              <w:rPr>
                <w:color w:val="0C0C0C"/>
              </w:rPr>
              <w:t>проектно</w:t>
            </w:r>
            <w:r>
              <w:rPr>
                <w:color w:val="0C0C0C"/>
              </w:rPr>
              <w:softHyphen/>
              <w:t>исследовательской</w:t>
            </w:r>
            <w:proofErr w:type="spellEnd"/>
            <w:r>
              <w:rPr>
                <w:color w:val="0C0C0C"/>
              </w:rPr>
              <w:t xml:space="preserve"> деятельности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>Применять методы научного познания социальных процессов и явлений при выполнении проектов и иных работ, разрабатываемых на содержательном материале раздела «Основы правоведения». Ранжировать источники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94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r>
              <w:t xml:space="preserve">социальной информации по целям распространения, жанрам, с позиций достоверности сведений. Проводить с опорой на полученные из различных источников знания </w:t>
            </w:r>
            <w:proofErr w:type="spellStart"/>
            <w:r>
              <w:t>учебно</w:t>
            </w:r>
            <w:r>
              <w:softHyphen/>
              <w:t>исследовательскую</w:t>
            </w:r>
            <w:proofErr w:type="spellEnd"/>
            <w:r>
              <w:t xml:space="preserve"> и проектную работу по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мероприятиях. Проявлять умения, необходимые для успешного продолжения образования в высшей школе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</w:t>
            </w:r>
          </w:p>
        </w:tc>
      </w:tr>
    </w:tbl>
    <w:p w:rsidR="00CE612D" w:rsidRDefault="00F2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058"/>
        <w:gridCol w:w="1666"/>
        <w:gridCol w:w="3989"/>
        <w:gridCol w:w="5405"/>
      </w:tblGrid>
      <w:tr w:rsidR="00CE612D">
        <w:trPr>
          <w:trHeight w:hRule="exact" w:val="140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color w:val="0C0C0C"/>
              </w:rPr>
              <w:lastRenderedPageBreak/>
              <w:t>3.14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ind w:firstLine="0"/>
            </w:pPr>
            <w:proofErr w:type="spellStart"/>
            <w:r>
              <w:rPr>
                <w:color w:val="0C0C0C"/>
              </w:rPr>
              <w:t>Повторительн</w:t>
            </w:r>
            <w:proofErr w:type="gramStart"/>
            <w:r>
              <w:rPr>
                <w:color w:val="0C0C0C"/>
              </w:rPr>
              <w:t>о</w:t>
            </w:r>
            <w:proofErr w:type="spellEnd"/>
            <w:r>
              <w:rPr>
                <w:color w:val="0C0C0C"/>
              </w:rPr>
              <w:t>-</w:t>
            </w:r>
            <w:proofErr w:type="gramEnd"/>
            <w:r>
              <w:rPr>
                <w:color w:val="0C0C0C"/>
              </w:rPr>
              <w:t xml:space="preserve"> обобщающие уроки по разделу «Введение в правоведение»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355"/>
          <w:jc w:val="center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Итого по разделу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360"/>
          <w:jc w:val="center"/>
        </w:trPr>
        <w:tc>
          <w:tcPr>
            <w:tcW w:w="14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Раздел 4. Итоговое повторение</w:t>
            </w:r>
          </w:p>
        </w:tc>
      </w:tr>
      <w:tr w:rsidR="00CE612D">
        <w:trPr>
          <w:trHeight w:hRule="exact" w:val="35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4.1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Итоговое повторение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360"/>
          <w:jc w:val="center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t>Итого по разделу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  <w:tr w:rsidR="00CE612D">
        <w:trPr>
          <w:trHeight w:hRule="exact" w:val="710"/>
          <w:jc w:val="center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57" w:lineRule="auto"/>
              <w:ind w:firstLine="0"/>
            </w:pPr>
            <w:r>
              <w:t>ОБЩЕЕ КОЛИЧЕСТВО ЧАСОВ ПО ПРОГРАММЕ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F254D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t>136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12D" w:rsidRDefault="00CE612D">
            <w:pPr>
              <w:rPr>
                <w:sz w:val="10"/>
                <w:szCs w:val="10"/>
              </w:rPr>
            </w:pPr>
          </w:p>
        </w:tc>
      </w:tr>
    </w:tbl>
    <w:p w:rsidR="00F254D9" w:rsidRDefault="00F254D9"/>
    <w:sectPr w:rsidR="00F254D9" w:rsidSect="00CE612D">
      <w:pgSz w:w="16840" w:h="11900" w:orient="landscape"/>
      <w:pgMar w:top="1215" w:right="804" w:bottom="1205" w:left="11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D02" w:rsidRDefault="008B4D02" w:rsidP="00CE612D">
      <w:r>
        <w:separator/>
      </w:r>
    </w:p>
  </w:endnote>
  <w:endnote w:type="continuationSeparator" w:id="0">
    <w:p w:rsidR="008B4D02" w:rsidRDefault="008B4D02" w:rsidP="00CE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12D" w:rsidRDefault="00012F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41.45pt;margin-top:798.9pt;width:11.5pt;height:9.1pt;z-index:-18874405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E612D" w:rsidRDefault="00012FE5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="00B26C12" w:rsidRPr="00B26C12">
                    <w:rPr>
                      <w:noProof/>
                      <w:sz w:val="22"/>
                      <w:szCs w:val="22"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12D" w:rsidRDefault="00012F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1.45pt;margin-top:796.7pt;width:11.5pt;height:9.1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E612D" w:rsidRDefault="00012FE5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="00B26C12" w:rsidRPr="00B26C12">
                    <w:rPr>
                      <w:noProof/>
                      <w:sz w:val="22"/>
                      <w:szCs w:val="22"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12D" w:rsidRDefault="00012F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1.45pt;margin-top:798.9pt;width:11.5pt;height:9.1pt;z-index:-18874404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E612D" w:rsidRDefault="00012FE5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="00B26C12" w:rsidRPr="00B26C12">
                    <w:rPr>
                      <w:noProof/>
                      <w:sz w:val="22"/>
                      <w:szCs w:val="22"/>
                    </w:rPr>
                    <w:t>26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12D" w:rsidRDefault="00012F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9.25pt;margin-top:549.6pt;width:11.5pt;height:9.1pt;z-index:-18874404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E612D" w:rsidRDefault="00012FE5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="00B26C12" w:rsidRPr="00B26C12">
                    <w:rPr>
                      <w:noProof/>
                      <w:sz w:val="22"/>
                      <w:szCs w:val="22"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D02" w:rsidRDefault="008B4D02"/>
  </w:footnote>
  <w:footnote w:type="continuationSeparator" w:id="0">
    <w:p w:rsidR="008B4D02" w:rsidRDefault="008B4D0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12D" w:rsidRDefault="00CE612D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12D" w:rsidRDefault="00CE612D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12D" w:rsidRDefault="00CE612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12D" w:rsidRDefault="00CE612D">
    <w:pPr>
      <w:spacing w:line="1" w:lineRule="exac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12D" w:rsidRDefault="00CE612D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12D" w:rsidRDefault="00CE612D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8A2"/>
    <w:multiLevelType w:val="multilevel"/>
    <w:tmpl w:val="C2B888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494FED"/>
    <w:multiLevelType w:val="multilevel"/>
    <w:tmpl w:val="024EC0D4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F44B30"/>
    <w:multiLevelType w:val="multilevel"/>
    <w:tmpl w:val="84927948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E612D"/>
    <w:rsid w:val="00012FE5"/>
    <w:rsid w:val="008B4D02"/>
    <w:rsid w:val="00935418"/>
    <w:rsid w:val="00B26C12"/>
    <w:rsid w:val="00CE612D"/>
    <w:rsid w:val="00F25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61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E6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E612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416383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sid w:val="00CE6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1">
    <w:name w:val="Заголовок №1_"/>
    <w:basedOn w:val="a0"/>
    <w:link w:val="10"/>
    <w:rsid w:val="00CE6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0"/>
      <w:szCs w:val="90"/>
      <w:u w:val="none"/>
    </w:rPr>
  </w:style>
  <w:style w:type="character" w:customStyle="1" w:styleId="2">
    <w:name w:val="Заголовок №2_"/>
    <w:basedOn w:val="a0"/>
    <w:link w:val="20"/>
    <w:rsid w:val="00CE6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5">
    <w:name w:val="Основной текст (5)_"/>
    <w:basedOn w:val="a0"/>
    <w:link w:val="50"/>
    <w:rsid w:val="00CE6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1"/>
    <w:rsid w:val="00CE6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Заголовок №4_"/>
    <w:basedOn w:val="a0"/>
    <w:link w:val="42"/>
    <w:rsid w:val="00CE6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CE6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sid w:val="00CE6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sid w:val="00CE6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8080"/>
      <w:u w:val="none"/>
    </w:rPr>
  </w:style>
  <w:style w:type="character" w:customStyle="1" w:styleId="31">
    <w:name w:val="Заголовок №3_"/>
    <w:basedOn w:val="a0"/>
    <w:link w:val="32"/>
    <w:rsid w:val="00CE6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8">
    <w:name w:val="Подпись к таблице_"/>
    <w:basedOn w:val="a0"/>
    <w:link w:val="a9"/>
    <w:rsid w:val="00CE6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Другое"/>
    <w:basedOn w:val="a"/>
    <w:link w:val="a3"/>
    <w:rsid w:val="00CE612D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E612D"/>
    <w:pPr>
      <w:shd w:val="clear" w:color="auto" w:fill="FFFFFF"/>
      <w:spacing w:after="2080"/>
      <w:ind w:left="160" w:firstLine="60"/>
    </w:pPr>
    <w:rPr>
      <w:rFonts w:ascii="Verdana" w:eastAsia="Verdana" w:hAnsi="Verdana" w:cs="Verdana"/>
      <w:color w:val="416383"/>
      <w:sz w:val="34"/>
      <w:szCs w:val="34"/>
    </w:rPr>
  </w:style>
  <w:style w:type="paragraph" w:customStyle="1" w:styleId="40">
    <w:name w:val="Основной текст (4)"/>
    <w:basedOn w:val="a"/>
    <w:link w:val="4"/>
    <w:rsid w:val="00CE612D"/>
    <w:pPr>
      <w:shd w:val="clear" w:color="auto" w:fill="FFFFFF"/>
      <w:spacing w:after="700" w:line="288" w:lineRule="auto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10">
    <w:name w:val="Заголовок №1"/>
    <w:basedOn w:val="a"/>
    <w:link w:val="1"/>
    <w:rsid w:val="00CE612D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90"/>
      <w:szCs w:val="90"/>
    </w:rPr>
  </w:style>
  <w:style w:type="paragraph" w:customStyle="1" w:styleId="20">
    <w:name w:val="Заголовок №2"/>
    <w:basedOn w:val="a"/>
    <w:link w:val="2"/>
    <w:rsid w:val="00CE612D"/>
    <w:pPr>
      <w:shd w:val="clear" w:color="auto" w:fill="FFFFFF"/>
      <w:spacing w:after="760"/>
      <w:jc w:val="center"/>
      <w:outlineLvl w:val="1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50">
    <w:name w:val="Основной текст (5)"/>
    <w:basedOn w:val="a"/>
    <w:link w:val="5"/>
    <w:rsid w:val="00CE612D"/>
    <w:pPr>
      <w:shd w:val="clear" w:color="auto" w:fill="FFFFFF"/>
      <w:spacing w:after="442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Основной текст1"/>
    <w:basedOn w:val="a"/>
    <w:link w:val="a5"/>
    <w:rsid w:val="00CE612D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Заголовок №4"/>
    <w:basedOn w:val="a"/>
    <w:link w:val="41"/>
    <w:rsid w:val="00CE612D"/>
    <w:pPr>
      <w:shd w:val="clear" w:color="auto" w:fill="FFFFFF"/>
      <w:spacing w:line="259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CE612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rsid w:val="00CE612D"/>
    <w:pPr>
      <w:shd w:val="clear" w:color="auto" w:fill="FFFFFF"/>
      <w:spacing w:after="140"/>
      <w:ind w:firstLine="2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rsid w:val="00CE612D"/>
    <w:pPr>
      <w:shd w:val="clear" w:color="auto" w:fill="FFFFFF"/>
      <w:spacing w:line="360" w:lineRule="auto"/>
      <w:ind w:firstLine="740"/>
    </w:pPr>
    <w:rPr>
      <w:rFonts w:ascii="Times New Roman" w:eastAsia="Times New Roman" w:hAnsi="Times New Roman" w:cs="Times New Roman"/>
      <w:color w:val="808080"/>
    </w:rPr>
  </w:style>
  <w:style w:type="paragraph" w:customStyle="1" w:styleId="32">
    <w:name w:val="Заголовок №3"/>
    <w:basedOn w:val="a"/>
    <w:link w:val="31"/>
    <w:rsid w:val="00CE612D"/>
    <w:pPr>
      <w:shd w:val="clear" w:color="auto" w:fill="FFFFFF"/>
      <w:spacing w:line="233" w:lineRule="auto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9">
    <w:name w:val="Подпись к таблице"/>
    <w:basedOn w:val="a"/>
    <w:link w:val="a8"/>
    <w:rsid w:val="00CE612D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9354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354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9354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354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21012</Words>
  <Characters>119769</Characters>
  <Application>Microsoft Office Word</Application>
  <DocSecurity>0</DocSecurity>
  <Lines>998</Lines>
  <Paragraphs>280</Paragraphs>
  <ScaleCrop>false</ScaleCrop>
  <Company>HP</Company>
  <LinksUpToDate>false</LinksUpToDate>
  <CharactersWithSpaces>140501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О.Л.</dc:creator>
  <cp:lastModifiedBy>Игорь Матюхин</cp:lastModifiedBy>
  <cp:revision>2</cp:revision>
  <dcterms:created xsi:type="dcterms:W3CDTF">2025-12-17T11:50:00Z</dcterms:created>
  <dcterms:modified xsi:type="dcterms:W3CDTF">2025-12-17T11:50:00Z</dcterms:modified>
</cp:coreProperties>
</file>