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71" w:rsidRPr="00430071" w:rsidRDefault="00430071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071" w:rsidRPr="00430071" w:rsidRDefault="00430071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071" w:rsidRPr="00430071" w:rsidRDefault="00430071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071" w:rsidRDefault="00430071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5D6" w:rsidRDefault="000435D6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5D6" w:rsidRDefault="000435D6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5D6" w:rsidRDefault="000435D6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5D6" w:rsidRDefault="000435D6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5D6" w:rsidRDefault="000435D6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5D6" w:rsidRPr="00430071" w:rsidRDefault="000435D6" w:rsidP="0043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CE4" w:rsidRPr="000435D6" w:rsidRDefault="00430071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435D6">
        <w:rPr>
          <w:rFonts w:ascii="Times New Roman" w:eastAsia="Times New Roman" w:hAnsi="Times New Roman" w:cs="Times New Roman"/>
          <w:b/>
          <w:sz w:val="52"/>
          <w:szCs w:val="52"/>
        </w:rPr>
        <w:t xml:space="preserve">Рабочая программа </w:t>
      </w:r>
      <w:r w:rsidR="006D5CE4" w:rsidRPr="000435D6">
        <w:rPr>
          <w:rFonts w:ascii="Times New Roman" w:eastAsia="Times New Roman" w:hAnsi="Times New Roman" w:cs="Times New Roman"/>
          <w:b/>
          <w:sz w:val="52"/>
          <w:szCs w:val="52"/>
        </w:rPr>
        <w:t>по предмету</w:t>
      </w:r>
    </w:p>
    <w:p w:rsidR="00430071" w:rsidRPr="00430071" w:rsidRDefault="00430071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:rsidR="00430071" w:rsidRPr="000435D6" w:rsidRDefault="00430071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</w:rPr>
      </w:pPr>
      <w:r w:rsidRPr="00430071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0435D6">
        <w:rPr>
          <w:rFonts w:ascii="Times New Roman" w:eastAsia="Times New Roman" w:hAnsi="Times New Roman" w:cs="Times New Roman"/>
          <w:b/>
          <w:sz w:val="48"/>
          <w:szCs w:val="48"/>
        </w:rPr>
        <w:t xml:space="preserve">Современная </w:t>
      </w:r>
      <w:r w:rsidR="006D5CE4" w:rsidRPr="000435D6">
        <w:rPr>
          <w:rFonts w:ascii="Times New Roman" w:eastAsia="Times New Roman" w:hAnsi="Times New Roman" w:cs="Times New Roman"/>
          <w:b/>
          <w:sz w:val="48"/>
          <w:szCs w:val="48"/>
        </w:rPr>
        <w:t xml:space="preserve">русская </w:t>
      </w:r>
      <w:r w:rsidRPr="000435D6">
        <w:rPr>
          <w:rFonts w:ascii="Times New Roman" w:eastAsia="Times New Roman" w:hAnsi="Times New Roman" w:cs="Times New Roman"/>
          <w:b/>
          <w:sz w:val="48"/>
          <w:szCs w:val="48"/>
        </w:rPr>
        <w:t>литература»</w:t>
      </w:r>
    </w:p>
    <w:p w:rsidR="006D5CE4" w:rsidRPr="00430071" w:rsidRDefault="006D5CE4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0071" w:rsidRPr="000435D6" w:rsidRDefault="00430071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435D6">
        <w:rPr>
          <w:rFonts w:ascii="Times New Roman" w:eastAsia="Times New Roman" w:hAnsi="Times New Roman" w:cs="Times New Roman"/>
          <w:b/>
          <w:sz w:val="40"/>
          <w:szCs w:val="40"/>
        </w:rPr>
        <w:t xml:space="preserve">(для </w:t>
      </w:r>
      <w:r w:rsidRPr="000435D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X</w:t>
      </w:r>
      <w:r w:rsidRPr="000435D6">
        <w:rPr>
          <w:rFonts w:ascii="Times New Roman" w:eastAsia="Times New Roman" w:hAnsi="Times New Roman" w:cs="Times New Roman"/>
          <w:b/>
          <w:sz w:val="40"/>
          <w:szCs w:val="40"/>
        </w:rPr>
        <w:t xml:space="preserve"> – </w:t>
      </w:r>
      <w:r w:rsidRPr="000435D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XI</w:t>
      </w:r>
      <w:r w:rsidRPr="000435D6"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классов)</w:t>
      </w:r>
    </w:p>
    <w:p w:rsidR="00430071" w:rsidRPr="00430071" w:rsidRDefault="00430071" w:rsidP="004300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30071" w:rsidRPr="00430071" w:rsidRDefault="00430071" w:rsidP="00430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071" w:rsidRPr="00430071" w:rsidRDefault="00430071" w:rsidP="00430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071" w:rsidRPr="00430071" w:rsidRDefault="00430071" w:rsidP="00430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071" w:rsidRPr="00430071" w:rsidRDefault="00430071" w:rsidP="00430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071" w:rsidRPr="00430071" w:rsidRDefault="00430071" w:rsidP="00430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071" w:rsidRPr="00430071" w:rsidRDefault="00430071" w:rsidP="00430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071" w:rsidRPr="00430071" w:rsidRDefault="00430071" w:rsidP="00430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F98" w:rsidRPr="00430071" w:rsidRDefault="00E50F98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CE4" w:rsidRDefault="006D5CE4" w:rsidP="0004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CE4" w:rsidRDefault="006D5CE4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CE4" w:rsidRDefault="006D5CE4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CE4" w:rsidRDefault="006D5CE4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CE4" w:rsidRPr="00430071" w:rsidRDefault="006D5CE4" w:rsidP="0043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3C34" w:rsidRPr="006334B3" w:rsidRDefault="00CB3C34" w:rsidP="006D5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3C34" w:rsidRPr="006334B3" w:rsidRDefault="003F36BB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b/>
          <w:sz w:val="24"/>
          <w:szCs w:val="24"/>
        </w:rPr>
        <w:t>Концептуальные основы программы в соответствии с требованиями ФГОС</w:t>
      </w:r>
    </w:p>
    <w:p w:rsidR="006D5CE4" w:rsidRPr="006334B3" w:rsidRDefault="009C3118" w:rsidP="006D5CE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для учащихся 10-11-х классов «Современная </w:t>
      </w:r>
      <w:r w:rsidR="006D5CE4" w:rsidRPr="006334B3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CB3C34" w:rsidRPr="006334B3">
        <w:rPr>
          <w:rFonts w:ascii="Times New Roman" w:hAnsi="Times New Roman" w:cs="Times New Roman"/>
          <w:sz w:val="24"/>
          <w:szCs w:val="24"/>
        </w:rPr>
        <w:t>литература» составлена в соответствии с требованиями федерального компонента государственного образовательного стандарта основного общего (полного) образования на основе:</w:t>
      </w:r>
    </w:p>
    <w:p w:rsidR="006D5CE4" w:rsidRPr="006334B3" w:rsidRDefault="006D5CE4" w:rsidP="006D5CE4">
      <w:pPr>
        <w:pStyle w:val="a4"/>
        <w:numPr>
          <w:ilvl w:val="0"/>
          <w:numId w:val="6"/>
        </w:numPr>
        <w:contextualSpacing/>
        <w:jc w:val="both"/>
      </w:pPr>
      <w:r w:rsidRPr="006334B3">
        <w:t>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основного общего образования (утверждён 17 декабря 2010 г. Приказом Министерства образования и науки РФ № 1897);</w:t>
      </w:r>
    </w:p>
    <w:p w:rsidR="006D5CE4" w:rsidRPr="006334B3" w:rsidRDefault="00CB3C34" w:rsidP="006D5CE4">
      <w:pPr>
        <w:pStyle w:val="a4"/>
        <w:numPr>
          <w:ilvl w:val="0"/>
          <w:numId w:val="6"/>
        </w:numPr>
        <w:contextualSpacing/>
        <w:jc w:val="both"/>
      </w:pPr>
      <w:r w:rsidRPr="006334B3">
        <w:t>«Примерных программ Министерства образования Российской Федерации» («Сборник нормативных документов. Литература. Федеральный компонент государственного стандарта» / Сост. Э.Д.Днепров, А.</w:t>
      </w:r>
      <w:r w:rsidR="006D5CE4" w:rsidRPr="006334B3">
        <w:t>Г.Аркадьев. – М.: Дрофа, 2008.);</w:t>
      </w:r>
    </w:p>
    <w:p w:rsidR="006D5CE4" w:rsidRPr="006334B3" w:rsidRDefault="006D5CE4" w:rsidP="006D5CE4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spacing w:line="276" w:lineRule="auto"/>
        <w:contextualSpacing/>
        <w:jc w:val="both"/>
      </w:pPr>
      <w:r w:rsidRPr="006334B3">
        <w:t xml:space="preserve">авторской программы Б.А.Ланина «Современная русская литература», М., </w:t>
      </w:r>
      <w:proofErr w:type="spellStart"/>
      <w:r w:rsidRPr="006334B3">
        <w:t>Вентана</w:t>
      </w:r>
      <w:proofErr w:type="spellEnd"/>
      <w:r w:rsidRPr="006334B3">
        <w:t>-граф, 2011 г.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За методологическую основу рабочей программы в соответствии с требованиями ФГОС взят системно-</w:t>
      </w:r>
      <w:proofErr w:type="spellStart"/>
      <w:r w:rsidR="00CB3C34" w:rsidRPr="006334B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CB3C34" w:rsidRPr="006334B3">
        <w:rPr>
          <w:rFonts w:ascii="Times New Roman" w:hAnsi="Times New Roman" w:cs="Times New Roman"/>
          <w:sz w:val="24"/>
          <w:szCs w:val="24"/>
        </w:rPr>
        <w:t xml:space="preserve"> подход, который обеспечивает формирование готовности обучающихся к саморазвитию и непрерывному образованию, проектирование и конструирование развивающей образовательной среды образовательного учреждения, активную учебно-познавательную деятельность обучающихся, построение образовательного процесса с учётом индивидуальных, возрастных, психологически</w:t>
      </w:r>
      <w:r w:rsidR="007E7189" w:rsidRPr="006334B3">
        <w:rPr>
          <w:rFonts w:ascii="Times New Roman" w:hAnsi="Times New Roman" w:cs="Times New Roman"/>
          <w:sz w:val="24"/>
          <w:szCs w:val="24"/>
        </w:rPr>
        <w:t>х, физиологических особенностей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.  Основным </w:t>
      </w:r>
      <w:r w:rsidR="007E7189" w:rsidRPr="006334B3">
        <w:rPr>
          <w:rFonts w:ascii="Times New Roman" w:hAnsi="Times New Roman" w:cs="Times New Roman"/>
          <w:sz w:val="24"/>
          <w:szCs w:val="24"/>
        </w:rPr>
        <w:t>результатом применения системно–</w:t>
      </w:r>
      <w:proofErr w:type="spellStart"/>
      <w:r w:rsidR="00CB3C34" w:rsidRPr="006334B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B3C34" w:rsidRPr="006334B3">
        <w:rPr>
          <w:rFonts w:ascii="Times New Roman" w:hAnsi="Times New Roman" w:cs="Times New Roman"/>
          <w:sz w:val="24"/>
          <w:szCs w:val="24"/>
        </w:rPr>
        <w:t xml:space="preserve"> подхода является развитие личности ребенка на основе  универсальных учебных действий.</w:t>
      </w:r>
    </w:p>
    <w:p w:rsidR="00CB3C34" w:rsidRPr="006334B3" w:rsidRDefault="00CB3C34" w:rsidP="00AA7179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Цели данн</w:t>
      </w:r>
      <w:r w:rsidR="006D5CE4" w:rsidRPr="006334B3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6D5CE4" w:rsidRPr="006334B3">
        <w:rPr>
          <w:rFonts w:ascii="Times New Roman" w:hAnsi="Times New Roman" w:cs="Times New Roman"/>
          <w:b/>
          <w:sz w:val="24"/>
          <w:szCs w:val="24"/>
          <w:highlight w:val="yellow"/>
        </w:rPr>
        <w:t>предмета</w:t>
      </w:r>
      <w:r w:rsidRPr="006334B3">
        <w:rPr>
          <w:rFonts w:ascii="Times New Roman" w:hAnsi="Times New Roman" w:cs="Times New Roman"/>
          <w:sz w:val="24"/>
          <w:szCs w:val="24"/>
        </w:rPr>
        <w:t xml:space="preserve">, как важной части литературного образования, состоят в том, чтобы средствами </w:t>
      </w:r>
      <w:r w:rsidRPr="006334B3">
        <w:rPr>
          <w:rFonts w:ascii="Times New Roman" w:hAnsi="Times New Roman" w:cs="Times New Roman"/>
          <w:sz w:val="24"/>
          <w:szCs w:val="24"/>
          <w:highlight w:val="yellow"/>
        </w:rPr>
        <w:t>учебного предмета</w:t>
      </w:r>
      <w:r w:rsidRPr="006334B3">
        <w:rPr>
          <w:rFonts w:ascii="Times New Roman" w:hAnsi="Times New Roman" w:cs="Times New Roman"/>
          <w:sz w:val="24"/>
          <w:szCs w:val="24"/>
        </w:rPr>
        <w:t xml:space="preserve"> активно содействовать развитию личности ребёнка, повышению уровня его духовно-нравственной культуры,  становлению социального поведения, основанного на уважении закона и правопорядка, углублению интереса к изучению социальных и гуманитарных дисциплин, формированию способности к личному самоопределению, самореализации, самоконтролю, повышению мотивации к высокопроизводительной, наукоемкой трудовой деятельности. Курс обеспечивает гарантии реализации конституционных прав ребёнка, социальной защищённости обучающихся, получения достоверной информации в стремительно меняющемся обществе. Посредством изучения данного курса развивается связь познающего субъекта – ученика с практически досягаемыми объектами познания. Кроме </w:t>
      </w:r>
      <w:proofErr w:type="gramStart"/>
      <w:r w:rsidRPr="006334B3">
        <w:rPr>
          <w:rFonts w:ascii="Times New Roman" w:hAnsi="Times New Roman" w:cs="Times New Roman"/>
          <w:sz w:val="24"/>
          <w:szCs w:val="24"/>
        </w:rPr>
        <w:t>того,  предполагается</w:t>
      </w:r>
      <w:proofErr w:type="gramEnd"/>
      <w:r w:rsidRPr="006334B3">
        <w:rPr>
          <w:rFonts w:ascii="Times New Roman" w:hAnsi="Times New Roman" w:cs="Times New Roman"/>
          <w:sz w:val="24"/>
          <w:szCs w:val="24"/>
        </w:rPr>
        <w:t xml:space="preserve"> формирование целостной системы универсальных знаний, учебных действий посредством связи курса с другими науками: географией, биологией, экономикой, историей и т.д.,  реализуется возможность осуществления одной из важнейших задач современного образования  –  опора на социальный опыт ребёнка, введение растущего человека в </w:t>
      </w:r>
      <w:r w:rsidRPr="006334B3">
        <w:rPr>
          <w:rFonts w:ascii="Times New Roman" w:hAnsi="Times New Roman" w:cs="Times New Roman"/>
          <w:sz w:val="24"/>
          <w:szCs w:val="24"/>
        </w:rPr>
        <w:lastRenderedPageBreak/>
        <w:t>социум своего региона, места жительства, участие обучающих</w:t>
      </w:r>
      <w:r w:rsidR="00022285" w:rsidRPr="006334B3">
        <w:rPr>
          <w:rFonts w:ascii="Times New Roman" w:hAnsi="Times New Roman" w:cs="Times New Roman"/>
          <w:sz w:val="24"/>
          <w:szCs w:val="24"/>
        </w:rPr>
        <w:t>ся в реальных социальных и прочих</w:t>
      </w:r>
      <w:r w:rsidRPr="006334B3">
        <w:rPr>
          <w:rFonts w:ascii="Times New Roman" w:hAnsi="Times New Roman" w:cs="Times New Roman"/>
          <w:sz w:val="24"/>
          <w:szCs w:val="24"/>
        </w:rPr>
        <w:t xml:space="preserve"> отношениях.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Актуальность курса «Литература»</w:t>
      </w:r>
    </w:p>
    <w:p w:rsidR="00CB3C34" w:rsidRPr="006334B3" w:rsidRDefault="006D5CE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В рос</w:t>
      </w:r>
      <w:r w:rsidR="007E7189" w:rsidRPr="006334B3">
        <w:rPr>
          <w:rFonts w:ascii="Times New Roman" w:hAnsi="Times New Roman" w:cs="Times New Roman"/>
          <w:sz w:val="24"/>
          <w:szCs w:val="24"/>
        </w:rPr>
        <w:t>сийской школе литература  -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ведущий предмет в системе нравственного, патриотического и эстетического воспитания школьников. Цели литературного образования 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022285" w:rsidRPr="006334B3" w:rsidRDefault="006D5CE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Уже не первый год наших школьников знакомят с различными точками зрения, различными вариантами ответов на вопросы: что такое человек? Как устроено человеческое общество? По каким законам оно развивается? Как эти законы определяют деятельность людей? Почему сами люди способны творить свою культуру и развивать общечеловеческую цивилизацию? Наконец, какое будущее нас ожидает: мирное объединенное человечество или планетарная ядерная катастрофа? Разнообразие ответов на эти ключевые вопросы для молодого человека, начинающего самостоятельно осваивать окружающий мир, — несомненное достижение современной российской школы. </w:t>
      </w:r>
    </w:p>
    <w:p w:rsidR="00CB3C34" w:rsidRPr="006334B3" w:rsidRDefault="00022285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Многообразие точек зрения, открытость новым интерпретациям давно известных истин, дискуссионность как осно</w:t>
      </w:r>
      <w:r w:rsidRPr="006334B3">
        <w:rPr>
          <w:rFonts w:ascii="Times New Roman" w:hAnsi="Times New Roman" w:cs="Times New Roman"/>
          <w:sz w:val="24"/>
          <w:szCs w:val="24"/>
        </w:rPr>
        <w:t xml:space="preserve">вной дидактический принцип — 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это </w:t>
      </w:r>
      <w:r w:rsidRPr="006334B3">
        <w:rPr>
          <w:rFonts w:ascii="Times New Roman" w:hAnsi="Times New Roman" w:cs="Times New Roman"/>
          <w:sz w:val="24"/>
          <w:szCs w:val="24"/>
        </w:rPr>
        <w:t xml:space="preserve"> основа 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методики преподавания гуманитарных дисциплин и литературы в особенности.</w:t>
      </w:r>
      <w:r w:rsidRPr="006334B3">
        <w:rPr>
          <w:rFonts w:ascii="Times New Roman" w:hAnsi="Times New Roman" w:cs="Times New Roman"/>
          <w:sz w:val="24"/>
          <w:szCs w:val="24"/>
        </w:rPr>
        <w:t xml:space="preserve"> Она развивает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умение мыслить самостоятельно, находить реальные проблемы, доказывать свою точку зрения и о</w:t>
      </w:r>
      <w:r w:rsidRPr="006334B3">
        <w:rPr>
          <w:rFonts w:ascii="Times New Roman" w:hAnsi="Times New Roman" w:cs="Times New Roman"/>
          <w:sz w:val="24"/>
          <w:szCs w:val="24"/>
        </w:rPr>
        <w:t>провергать аргументы оппонента</w:t>
      </w:r>
      <w:r w:rsidR="00CB3C34" w:rsidRPr="006334B3">
        <w:rPr>
          <w:rFonts w:ascii="Times New Roman" w:hAnsi="Times New Roman" w:cs="Times New Roman"/>
          <w:sz w:val="24"/>
          <w:szCs w:val="24"/>
        </w:rPr>
        <w:t>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CE4" w:rsidRPr="006334B3" w:rsidRDefault="00CB3C34" w:rsidP="006D5C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Обоснование выбора тематики и содержания</w:t>
      </w:r>
    </w:p>
    <w:p w:rsidR="00CB3C34" w:rsidRPr="006334B3" w:rsidRDefault="006D5CE4" w:rsidP="006D5C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CB3C34" w:rsidRPr="006334B3">
        <w:rPr>
          <w:rFonts w:ascii="Times New Roman" w:hAnsi="Times New Roman" w:cs="Times New Roman"/>
          <w:b/>
          <w:sz w:val="24"/>
          <w:szCs w:val="24"/>
        </w:rPr>
        <w:t xml:space="preserve"> «Современная </w:t>
      </w:r>
      <w:r w:rsidR="00254346" w:rsidRPr="006334B3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r w:rsidR="00CB3C34" w:rsidRPr="006334B3">
        <w:rPr>
          <w:rFonts w:ascii="Times New Roman" w:hAnsi="Times New Roman" w:cs="Times New Roman"/>
          <w:b/>
          <w:sz w:val="24"/>
          <w:szCs w:val="24"/>
        </w:rPr>
        <w:t>литература»</w:t>
      </w:r>
    </w:p>
    <w:p w:rsidR="006D5CE4" w:rsidRPr="006334B3" w:rsidRDefault="006D5CE4" w:rsidP="006D5C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C34" w:rsidRPr="006334B3" w:rsidRDefault="006D5CE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254346" w:rsidRPr="006334B3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«Современная </w:t>
      </w:r>
      <w:r w:rsidR="00254346" w:rsidRPr="006334B3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CB3C34" w:rsidRPr="006334B3">
        <w:rPr>
          <w:rFonts w:ascii="Times New Roman" w:hAnsi="Times New Roman" w:cs="Times New Roman"/>
          <w:sz w:val="24"/>
          <w:szCs w:val="24"/>
        </w:rPr>
        <w:t>литература» призван продолжить знакомство учащихся со спецификой отечественной художественной литературы. Он направлен на изучение основных тенденций литературного процесса нашего времени. Курс также призван систематизировать знания учащихся об истории отечественного литературного процесса в целом; укреплять их в заинтересованном и ценностном отношении к отечественной литературе – как классической, так и современной; развивать способность восприятия литературных произведений различных эстетических проблем; совершенствовать навыки детального анализа текстов.</w:t>
      </w:r>
    </w:p>
    <w:p w:rsidR="00CB3C34" w:rsidRPr="006334B3" w:rsidRDefault="006D5CE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Исходя из вышесказанного, в содержание курса включены три важнейшие составляющие литературного образования: 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освоение теоретических основ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изучение отечественной литературы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учебно – практическое применение источников.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Таким образом, данная рабочая программа обеспечивает получение обучающимися знаний о современной литературе, новых литературных направлениях, что в итоге способствует формированию знаний.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CE4" w:rsidRPr="006334B3" w:rsidRDefault="00CB3C34" w:rsidP="006D5C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Новизна и отличительные особенности</w:t>
      </w:r>
    </w:p>
    <w:p w:rsidR="00CB3C34" w:rsidRPr="006334B3" w:rsidRDefault="00CB3C34" w:rsidP="006D5C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 xml:space="preserve">программы «Современная </w:t>
      </w:r>
      <w:r w:rsidR="00254346" w:rsidRPr="006334B3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r w:rsidRPr="006334B3">
        <w:rPr>
          <w:rFonts w:ascii="Times New Roman" w:hAnsi="Times New Roman" w:cs="Times New Roman"/>
          <w:b/>
          <w:sz w:val="24"/>
          <w:szCs w:val="24"/>
        </w:rPr>
        <w:t>литература»</w:t>
      </w:r>
    </w:p>
    <w:p w:rsidR="006D5CE4" w:rsidRPr="006334B3" w:rsidRDefault="006D5CE4" w:rsidP="006D5C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Несомненной новацией государственного стандарта является отказ от традиционных </w:t>
      </w:r>
      <w:proofErr w:type="spellStart"/>
      <w:r w:rsidR="00CB3C34" w:rsidRPr="006334B3">
        <w:rPr>
          <w:rFonts w:ascii="Times New Roman" w:hAnsi="Times New Roman" w:cs="Times New Roman"/>
          <w:sz w:val="24"/>
          <w:szCs w:val="24"/>
        </w:rPr>
        <w:t>нормативистских</w:t>
      </w:r>
      <w:proofErr w:type="spellEnd"/>
      <w:r w:rsidR="00CB3C34" w:rsidRPr="006334B3">
        <w:rPr>
          <w:rFonts w:ascii="Times New Roman" w:hAnsi="Times New Roman" w:cs="Times New Roman"/>
          <w:sz w:val="24"/>
          <w:szCs w:val="24"/>
        </w:rPr>
        <w:t xml:space="preserve"> установок в пользу ценностного подхода, </w:t>
      </w:r>
      <w:proofErr w:type="spellStart"/>
      <w:r w:rsidR="00CB3C34" w:rsidRPr="006334B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B3C34" w:rsidRPr="006334B3">
        <w:rPr>
          <w:rFonts w:ascii="Times New Roman" w:hAnsi="Times New Roman" w:cs="Times New Roman"/>
          <w:sz w:val="24"/>
          <w:szCs w:val="24"/>
        </w:rPr>
        <w:t xml:space="preserve"> освоения теоретических знаний об обществе, механизмов, средств и способов действия. Это инструмент, позволяющий не только соразмерять свои стремления, желания и интересы с общепринятыми нормами общежития, но и законным способом добиваться поставленных целей, уверенно чувствовать себя в ситуациях, которые регулируются, или при определенных условиях могут регулироваться законами общественного развития. С учетом этого, критерием отбора содержания курса «Современная литература» стала практичность, востребованность, применимость приобретаемых каждым учащимся знаний и умений в реальной жизни. Поэтому изучение курса основывается на использовании системно-</w:t>
      </w:r>
      <w:proofErr w:type="spellStart"/>
      <w:r w:rsidR="00CB3C34" w:rsidRPr="006334B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B3C34" w:rsidRPr="006334B3">
        <w:rPr>
          <w:rFonts w:ascii="Times New Roman" w:hAnsi="Times New Roman" w:cs="Times New Roman"/>
          <w:sz w:val="24"/>
          <w:szCs w:val="24"/>
        </w:rPr>
        <w:t xml:space="preserve"> метода, который предполагает системное включение учащихся в продуктивную преобразовательную деятельность, сопровождающуюся рефлексивной самоорганизацией: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Значительная роль в программе «Современная</w:t>
      </w:r>
      <w:r w:rsidR="006D5CE4" w:rsidRPr="006334B3">
        <w:rPr>
          <w:rFonts w:ascii="Times New Roman" w:hAnsi="Times New Roman" w:cs="Times New Roman"/>
          <w:sz w:val="24"/>
          <w:szCs w:val="24"/>
        </w:rPr>
        <w:t xml:space="preserve"> русская </w:t>
      </w:r>
      <w:r w:rsidRPr="006334B3">
        <w:rPr>
          <w:rFonts w:ascii="Times New Roman" w:hAnsi="Times New Roman" w:cs="Times New Roman"/>
          <w:sz w:val="24"/>
          <w:szCs w:val="24"/>
        </w:rPr>
        <w:t xml:space="preserve"> литература» отводится выполнению интеллектуально-творческих заданий, проектной деятельности, проведению </w:t>
      </w:r>
      <w:r w:rsidR="003F36BB" w:rsidRPr="006334B3">
        <w:rPr>
          <w:rFonts w:ascii="Times New Roman" w:hAnsi="Times New Roman" w:cs="Times New Roman"/>
          <w:sz w:val="24"/>
          <w:szCs w:val="24"/>
        </w:rPr>
        <w:t>диспутов</w:t>
      </w:r>
      <w:r w:rsidRPr="006334B3">
        <w:rPr>
          <w:rFonts w:ascii="Times New Roman" w:hAnsi="Times New Roman" w:cs="Times New Roman"/>
          <w:sz w:val="24"/>
          <w:szCs w:val="24"/>
        </w:rPr>
        <w:t>, практику</w:t>
      </w:r>
      <w:r w:rsidR="003F36BB" w:rsidRPr="006334B3">
        <w:rPr>
          <w:rFonts w:ascii="Times New Roman" w:hAnsi="Times New Roman" w:cs="Times New Roman"/>
          <w:sz w:val="24"/>
          <w:szCs w:val="24"/>
        </w:rPr>
        <w:t xml:space="preserve">мов, </w:t>
      </w:r>
      <w:r w:rsidRPr="006334B3">
        <w:rPr>
          <w:rFonts w:ascii="Times New Roman" w:hAnsi="Times New Roman" w:cs="Times New Roman"/>
          <w:sz w:val="24"/>
          <w:szCs w:val="24"/>
        </w:rPr>
        <w:t xml:space="preserve">компьютерных презентаций творческих работ, интеллектуальных игр и конкурсов.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Часть тем и занятий ориентированы на отработку алгоритмов выпол</w:t>
      </w:r>
      <w:r w:rsidR="003F36BB" w:rsidRPr="006334B3">
        <w:rPr>
          <w:rFonts w:ascii="Times New Roman" w:hAnsi="Times New Roman" w:cs="Times New Roman"/>
          <w:sz w:val="24"/>
          <w:szCs w:val="24"/>
        </w:rPr>
        <w:t>нения заданий ЕГЭ по литературе.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Часть занятий отведено </w:t>
      </w:r>
      <w:r w:rsidR="003F36BB" w:rsidRPr="006334B3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6334B3">
        <w:rPr>
          <w:rFonts w:ascii="Times New Roman" w:hAnsi="Times New Roman" w:cs="Times New Roman"/>
          <w:sz w:val="24"/>
          <w:szCs w:val="24"/>
        </w:rPr>
        <w:t>практическо</w:t>
      </w:r>
      <w:r w:rsidR="003F36BB" w:rsidRPr="006334B3">
        <w:rPr>
          <w:rFonts w:ascii="Times New Roman" w:hAnsi="Times New Roman" w:cs="Times New Roman"/>
          <w:sz w:val="24"/>
          <w:szCs w:val="24"/>
        </w:rPr>
        <w:t>го умения написания итогового сочинения</w:t>
      </w:r>
      <w:r w:rsidRPr="006334B3">
        <w:rPr>
          <w:rFonts w:ascii="Times New Roman" w:hAnsi="Times New Roman" w:cs="Times New Roman"/>
          <w:sz w:val="24"/>
          <w:szCs w:val="24"/>
        </w:rPr>
        <w:t>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 xml:space="preserve">Практическая направленность. 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Практическую направленность курса «Современная </w:t>
      </w:r>
      <w:r w:rsidRPr="006334B3">
        <w:rPr>
          <w:rFonts w:ascii="Times New Roman" w:hAnsi="Times New Roman" w:cs="Times New Roman"/>
          <w:sz w:val="24"/>
          <w:szCs w:val="24"/>
        </w:rPr>
        <w:t xml:space="preserve"> русская 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литература» определяют основные  содержательные линии федерального стандарта и разработанных на его основе примерных образовательных программ курса литературы для основной и старшей школы. Они включают ведущие и социально значимые проблемы общественной науки и практики, отобранные с учетом возрастных особенностей и практических интересов старших школьников. Школьникам чрезвычайно важно уже в подростковом возрасте научиться определять границу своих прав и меру ответственности, алгоритм действий в проблемных ситуациях, уметь формулировать свою позицию, находить адресата законных требований. Это задает подготовке школьников прикладной характер. Главным итогом практического освоения основ </w:t>
      </w:r>
      <w:r w:rsidRPr="006334B3">
        <w:rPr>
          <w:rFonts w:ascii="Times New Roman" w:hAnsi="Times New Roman" w:cs="Times New Roman"/>
          <w:sz w:val="24"/>
          <w:szCs w:val="24"/>
        </w:rPr>
        <w:t>предмета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«Современная </w:t>
      </w:r>
      <w:r w:rsidRPr="006334B3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CB3C34" w:rsidRPr="006334B3">
        <w:rPr>
          <w:rFonts w:ascii="Times New Roman" w:hAnsi="Times New Roman" w:cs="Times New Roman"/>
          <w:sz w:val="24"/>
          <w:szCs w:val="24"/>
        </w:rPr>
        <w:t>литература» будет понимание процессов, происходящих в современном мире.</w:t>
      </w:r>
    </w:p>
    <w:p w:rsidR="00CB3C34" w:rsidRPr="006334B3" w:rsidRDefault="003F36BB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Реализация </w:t>
      </w:r>
      <w:proofErr w:type="spellStart"/>
      <w:r w:rsidRPr="006334B3">
        <w:rPr>
          <w:rFonts w:ascii="Times New Roman" w:hAnsi="Times New Roman" w:cs="Times New Roman"/>
          <w:b/>
          <w:sz w:val="24"/>
          <w:szCs w:val="24"/>
        </w:rPr>
        <w:t>мета</w:t>
      </w:r>
      <w:r w:rsidR="00CB3C34" w:rsidRPr="006334B3">
        <w:rPr>
          <w:rFonts w:ascii="Times New Roman" w:hAnsi="Times New Roman" w:cs="Times New Roman"/>
          <w:b/>
          <w:sz w:val="24"/>
          <w:szCs w:val="24"/>
        </w:rPr>
        <w:t>предметных</w:t>
      </w:r>
      <w:proofErr w:type="spellEnd"/>
      <w:r w:rsidR="00CB3C34" w:rsidRPr="006334B3">
        <w:rPr>
          <w:rFonts w:ascii="Times New Roman" w:hAnsi="Times New Roman" w:cs="Times New Roman"/>
          <w:b/>
          <w:sz w:val="24"/>
          <w:szCs w:val="24"/>
        </w:rPr>
        <w:t xml:space="preserve"> связей. </w:t>
      </w:r>
    </w:p>
    <w:p w:rsidR="007E7189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Системный подход в обучении литературе призван обеспечивать координацию со смежными предметами (право, экономика, политология, социология, история, обществознание и др.). Это обеспечивается за счет выделения и обозначения основных проблем мира и поисков их решения.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6D5CE4" w:rsidRPr="006334B3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="0023545C" w:rsidRPr="006334B3">
        <w:rPr>
          <w:rFonts w:ascii="Times New Roman" w:hAnsi="Times New Roman" w:cs="Times New Roman"/>
          <w:b/>
          <w:sz w:val="24"/>
          <w:szCs w:val="24"/>
        </w:rPr>
        <w:t xml:space="preserve">«Современная </w:t>
      </w:r>
      <w:r w:rsidR="006D5CE4" w:rsidRPr="006334B3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r w:rsidR="0023545C" w:rsidRPr="006334B3">
        <w:rPr>
          <w:rFonts w:ascii="Times New Roman" w:hAnsi="Times New Roman" w:cs="Times New Roman"/>
          <w:b/>
          <w:sz w:val="24"/>
          <w:szCs w:val="24"/>
        </w:rPr>
        <w:t>литература»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Общей целью нового подхода к преподаванию литературы является создание максимально благоприятных условий для развития свободной, мыслящей, информированной и осознающей ответственность за совершенные поступки личности. Исходя из поставленной цели, целевых установок и ценностных ориентаций выдвигаются следующие образоват</w:t>
      </w:r>
      <w:r w:rsidRPr="006334B3">
        <w:rPr>
          <w:rFonts w:ascii="Times New Roman" w:hAnsi="Times New Roman" w:cs="Times New Roman"/>
          <w:sz w:val="24"/>
          <w:szCs w:val="24"/>
        </w:rPr>
        <w:t xml:space="preserve">ельные задачи преподавания предмета 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«Современная </w:t>
      </w:r>
      <w:r w:rsidRPr="006334B3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CB3C34" w:rsidRPr="006334B3">
        <w:rPr>
          <w:rFonts w:ascii="Times New Roman" w:hAnsi="Times New Roman" w:cs="Times New Roman"/>
          <w:sz w:val="24"/>
          <w:szCs w:val="24"/>
        </w:rPr>
        <w:t>литература»: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принятие учащимися в качестве ориентиров демократических общечеловеческих ценностей (уважение прав человека и его фундаментальных свобод, толерантность, стремление к мирному решению конфликтов, готовность к компромиссам и поиску согласия, патриотизм и гражданственность, уважение традиций предков и культуры других народов мира, ответственность за собственные решения);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раскрытие закономерностей в общественной жизни в условиях глобализации, преодоление отрывочного характера получаемых знаний, их систематизация и осмысление с учетом современных требований и научных достижений;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изучение своеобразия общественной жизни России на примерах литературных произведений;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создание условий для раскрытия творческих способностей учащихся, развитие навыков аналитического мышления и умения делать осознанный выбор, развитие нестандартности мышления и креативности;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моделирование актуальных и практически значимых для школьников ситуаций, разрешение которых помогает занять ту или иную позицию в реальной жизни, соединение теоретических знаний с практической деятельностью и воспитательным компонентом;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понимание школьниками ценности образования в современном мире и активизация стремления к самообразованию, преодоление разрыва между обучением и воспитанием в школе;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выработка активного отношения подростков к жизни и окружающему миру, рост интереса к общественной и политической жизни;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передача социальных ценностей, способствующих преемственности сложившихся социальных устоев и общественной стабильности;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создание атмосферы диалога и сотрудничества всех участников учебного процесса, отказ от давления и морализаторского подхода в преподавании;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переход от доминирования пассивной стратегии преподавания к органичному включению активных и интерактивных подходов;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="00CB3C34" w:rsidRPr="006334B3">
        <w:rPr>
          <w:rFonts w:ascii="Times New Roman" w:hAnsi="Times New Roman" w:cs="Times New Roman"/>
          <w:sz w:val="24"/>
          <w:szCs w:val="24"/>
        </w:rPr>
        <w:tab/>
        <w:t>преодоление раздробленности и узкой специализации учебных курсов, связанных с образованием и гражданским воспитанием, достижение приобретения школьниками целостной картины мира.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Цели</w:t>
      </w:r>
      <w:r w:rsidR="007E7189" w:rsidRPr="006334B3">
        <w:rPr>
          <w:rFonts w:ascii="Times New Roman" w:hAnsi="Times New Roman" w:cs="Times New Roman"/>
          <w:b/>
          <w:sz w:val="24"/>
          <w:szCs w:val="24"/>
        </w:rPr>
        <w:t>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  становление духовного мира человека</w:t>
      </w:r>
      <w:r w:rsidR="007E7189" w:rsidRPr="006334B3">
        <w:rPr>
          <w:rFonts w:ascii="Times New Roman" w:hAnsi="Times New Roman" w:cs="Times New Roman"/>
          <w:sz w:val="24"/>
          <w:szCs w:val="24"/>
        </w:rPr>
        <w:t>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 создание условий  для формирования внутренней потребности личности в непрерывном совершенствовании, в реализации и развитии своих творческих возможностей.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Отсюда вытекают следующие </w:t>
      </w:r>
      <w:r w:rsidRPr="006334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 познакомить учащихся с наиболее характерными направлениями в современной прозе и лирике, - дать представления о самых ярких авторах</w:t>
      </w:r>
      <w:r w:rsidR="007E7189" w:rsidRPr="006334B3">
        <w:rPr>
          <w:rFonts w:ascii="Times New Roman" w:hAnsi="Times New Roman" w:cs="Times New Roman"/>
          <w:sz w:val="24"/>
          <w:szCs w:val="24"/>
        </w:rPr>
        <w:t xml:space="preserve"> различных направлений, течений;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 показать сложность и неоднозначность современного литературного процесса, его богатство и разнообразие, эстетическую неравноценность произведений, особенности идейных и нравственных</w:t>
      </w:r>
      <w:r w:rsidR="007E7189" w:rsidRPr="006334B3">
        <w:rPr>
          <w:rFonts w:ascii="Times New Roman" w:hAnsi="Times New Roman" w:cs="Times New Roman"/>
          <w:sz w:val="24"/>
          <w:szCs w:val="24"/>
        </w:rPr>
        <w:t xml:space="preserve"> поисков современной литературы;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 выяснить, что объединяет нравственный, идейный, эстетический поиск современной прозы с духовными и художественными традициями </w:t>
      </w:r>
      <w:r w:rsidR="007E7189" w:rsidRPr="006334B3">
        <w:rPr>
          <w:rFonts w:ascii="Times New Roman" w:hAnsi="Times New Roman" w:cs="Times New Roman"/>
          <w:sz w:val="24"/>
          <w:szCs w:val="24"/>
        </w:rPr>
        <w:t>русской классической литературы;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художественные прои</w:t>
      </w:r>
      <w:r w:rsidR="007E7189" w:rsidRPr="006334B3">
        <w:rPr>
          <w:rFonts w:ascii="Times New Roman" w:hAnsi="Times New Roman" w:cs="Times New Roman"/>
          <w:sz w:val="24"/>
          <w:szCs w:val="24"/>
        </w:rPr>
        <w:t>зведения современной литературы;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 развитие личности, направленное на формирование социальной активности, готовности к сознательному и ответственному действию в сфере общественных отношений, в том числе к оценке явлений и событий с точки зрения соответствия социальным нормам, к самостоятельному принятию решений, реализации гражданской позиции и несению ответственности.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CB3C34" w:rsidP="006D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Структура деятельности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4B3"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6334B3">
        <w:rPr>
          <w:rFonts w:ascii="Times New Roman" w:hAnsi="Times New Roman" w:cs="Times New Roman"/>
          <w:b/>
          <w:i/>
          <w:sz w:val="24"/>
          <w:szCs w:val="24"/>
        </w:rPr>
        <w:t xml:space="preserve"> умения, навыки и способы деятельности</w:t>
      </w:r>
    </w:p>
    <w:p w:rsidR="007E7189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на этапе среднего (полного) общего образования  являются: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4B3">
        <w:rPr>
          <w:rFonts w:ascii="Times New Roman" w:hAnsi="Times New Roman" w:cs="Times New Roman"/>
          <w:i/>
          <w:sz w:val="24"/>
          <w:szCs w:val="24"/>
        </w:rPr>
        <w:t>в области познавательной деятельности: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умения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</w:t>
      </w:r>
      <w:r w:rsidRPr="006334B3">
        <w:rPr>
          <w:rFonts w:ascii="Times New Roman" w:hAnsi="Times New Roman" w:cs="Times New Roman"/>
          <w:sz w:val="24"/>
          <w:szCs w:val="24"/>
        </w:rPr>
        <w:lastRenderedPageBreak/>
        <w:t xml:space="preserve">приемами исследовательской деятельности, элементарными навыками прогнозирования (умение отвечать на </w:t>
      </w:r>
      <w:proofErr w:type="gramStart"/>
      <w:r w:rsidRPr="006334B3">
        <w:rPr>
          <w:rFonts w:ascii="Times New Roman" w:hAnsi="Times New Roman" w:cs="Times New Roman"/>
          <w:sz w:val="24"/>
          <w:szCs w:val="24"/>
        </w:rPr>
        <w:t>вопрос:«</w:t>
      </w:r>
      <w:proofErr w:type="gramEnd"/>
      <w:r w:rsidRPr="006334B3">
        <w:rPr>
          <w:rFonts w:ascii="Times New Roman" w:hAnsi="Times New Roman" w:cs="Times New Roman"/>
          <w:sz w:val="24"/>
          <w:szCs w:val="24"/>
        </w:rPr>
        <w:t xml:space="preserve">Что произойдет, если…»);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4B3">
        <w:rPr>
          <w:rFonts w:ascii="Times New Roman" w:hAnsi="Times New Roman" w:cs="Times New Roman"/>
          <w:i/>
          <w:sz w:val="24"/>
          <w:szCs w:val="24"/>
        </w:rPr>
        <w:t>в области информационно-коммуникативной деятельности: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поиск нужной информации по заданной теме в источниках;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извлечение необходимой информации из источников, созданных в различных знаковых системах (текст, таблица, график),</w:t>
      </w:r>
    </w:p>
    <w:p w:rsidR="00CB3C34" w:rsidRPr="006334B3" w:rsidRDefault="00CB3C34" w:rsidP="00AA7179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</w:t>
      </w:r>
    </w:p>
    <w:p w:rsidR="00CB3C34" w:rsidRPr="006334B3" w:rsidRDefault="00CB3C34" w:rsidP="00AA7179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умения развернуто обосновывать суждения, давать определения, приводить доказательства;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объяснение изученных положений на самостоятельно подобранных конкретных примерах;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владение основными навыками публичных выступлений; 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4B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B3C34" w:rsidRPr="006334B3">
        <w:rPr>
          <w:rFonts w:ascii="Times New Roman" w:hAnsi="Times New Roman" w:cs="Times New Roman"/>
          <w:i/>
          <w:sz w:val="24"/>
          <w:szCs w:val="24"/>
        </w:rPr>
        <w:t>области рефлексивной деятельности: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 обеспечение понимания ценности образования как средства развития культуры личности;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 объективное оценивание своих учебных достижений, поведения, индивидуальных личностных особенностей;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учет мнения других людей при определении собственной позиции и самооценке,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 осуществление осознанного выбора путей продолжения образования или будущей профессиональной деятельности.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CB3C34" w:rsidP="006D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i/>
          <w:sz w:val="24"/>
          <w:szCs w:val="24"/>
        </w:rPr>
        <w:t>Прикладные и практические умения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i/>
          <w:sz w:val="24"/>
          <w:szCs w:val="24"/>
        </w:rPr>
        <w:t>Личностными</w:t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программы по современной литературе являются: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</w:t>
      </w:r>
      <w:r w:rsidR="007E7189" w:rsidRPr="006334B3">
        <w:rPr>
          <w:rFonts w:ascii="Times New Roman" w:hAnsi="Times New Roman" w:cs="Times New Roman"/>
          <w:sz w:val="24"/>
          <w:szCs w:val="24"/>
        </w:rPr>
        <w:t>уре, к культурам других народов;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lastRenderedPageBreak/>
        <w:t>-использование для решения познавательных и коммуникативных задач различ</w:t>
      </w:r>
      <w:r w:rsidR="007E7189" w:rsidRPr="006334B3">
        <w:rPr>
          <w:rFonts w:ascii="Times New Roman" w:hAnsi="Times New Roman" w:cs="Times New Roman"/>
          <w:sz w:val="24"/>
          <w:szCs w:val="24"/>
        </w:rPr>
        <w:t>ных источников информации;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-овладение началами психологической грамотности, что способствует успешной социализации и самоидентификации личности. 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3C34" w:rsidRPr="006334B3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r w:rsidR="00CB3C34" w:rsidRPr="006334B3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="00CB3C34" w:rsidRPr="006334B3">
        <w:rPr>
          <w:rFonts w:ascii="Times New Roman" w:hAnsi="Times New Roman" w:cs="Times New Roman"/>
          <w:sz w:val="24"/>
          <w:szCs w:val="24"/>
        </w:rPr>
        <w:t xml:space="preserve"> освоения программы по современной  литературе являются: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-владение всеми видами </w:t>
      </w:r>
      <w:r w:rsidR="007E7189" w:rsidRPr="006334B3">
        <w:rPr>
          <w:rFonts w:ascii="Times New Roman" w:hAnsi="Times New Roman" w:cs="Times New Roman"/>
          <w:sz w:val="24"/>
          <w:szCs w:val="24"/>
        </w:rPr>
        <w:t>речевой деятельности (</w:t>
      </w:r>
      <w:r w:rsidRPr="006334B3">
        <w:rPr>
          <w:rFonts w:ascii="Times New Roman" w:hAnsi="Times New Roman" w:cs="Times New Roman"/>
          <w:sz w:val="24"/>
          <w:szCs w:val="24"/>
        </w:rPr>
        <w:t>понимание информации, различные виды чтения, умение извлекать информацию из любых источников, отбирать и систематизировать информацию, самостоятельно искать и преобразовывать информацию, определять ц</w:t>
      </w:r>
      <w:r w:rsidR="007E7189" w:rsidRPr="006334B3">
        <w:rPr>
          <w:rFonts w:ascii="Times New Roman" w:hAnsi="Times New Roman" w:cs="Times New Roman"/>
          <w:sz w:val="24"/>
          <w:szCs w:val="24"/>
        </w:rPr>
        <w:t>ели деятельности, планировать ее</w:t>
      </w:r>
      <w:r w:rsidRPr="006334B3">
        <w:rPr>
          <w:rFonts w:ascii="Times New Roman" w:hAnsi="Times New Roman" w:cs="Times New Roman"/>
          <w:sz w:val="24"/>
          <w:szCs w:val="24"/>
        </w:rPr>
        <w:t>, оценивать, уметь свободно излагать свои мысл</w:t>
      </w:r>
      <w:r w:rsidR="007E7189" w:rsidRPr="006334B3">
        <w:rPr>
          <w:rFonts w:ascii="Times New Roman" w:hAnsi="Times New Roman" w:cs="Times New Roman"/>
          <w:sz w:val="24"/>
          <w:szCs w:val="24"/>
        </w:rPr>
        <w:t>и и выступать перед аудиторией);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-применение полученных знаний в повседневной </w:t>
      </w:r>
      <w:r w:rsidR="007E7189" w:rsidRPr="006334B3">
        <w:rPr>
          <w:rFonts w:ascii="Times New Roman" w:hAnsi="Times New Roman" w:cs="Times New Roman"/>
          <w:sz w:val="24"/>
          <w:szCs w:val="24"/>
        </w:rPr>
        <w:t xml:space="preserve">жизни и на </w:t>
      </w:r>
      <w:proofErr w:type="spellStart"/>
      <w:r w:rsidR="007E7189" w:rsidRPr="006334B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7E7189" w:rsidRPr="006334B3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-коммуникативно целесообразное взаимодействие с окружающими людьми в процессе речевого общения, овладение национально-культурными нормами речевого поведения в различных ситуациях межлично</w:t>
      </w:r>
      <w:r w:rsidR="007E7189" w:rsidRPr="006334B3">
        <w:rPr>
          <w:rFonts w:ascii="Times New Roman" w:hAnsi="Times New Roman" w:cs="Times New Roman"/>
          <w:sz w:val="24"/>
          <w:szCs w:val="24"/>
        </w:rPr>
        <w:t>стного и межкультурного общения;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 ценностно-мировоззренческих основ личности</w:t>
      </w:r>
      <w:r w:rsidR="007E7189" w:rsidRPr="006334B3">
        <w:rPr>
          <w:rFonts w:ascii="Times New Roman" w:hAnsi="Times New Roman" w:cs="Times New Roman"/>
          <w:sz w:val="24"/>
          <w:szCs w:val="24"/>
        </w:rPr>
        <w:t>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6334B3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должен 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з</w:t>
      </w:r>
      <w:r w:rsidR="00CB3C34" w:rsidRPr="006334B3">
        <w:rPr>
          <w:rFonts w:ascii="Times New Roman" w:hAnsi="Times New Roman" w:cs="Times New Roman"/>
          <w:b/>
          <w:sz w:val="24"/>
          <w:szCs w:val="24"/>
        </w:rPr>
        <w:t>нать \ понимать</w:t>
      </w:r>
      <w:r w:rsidRPr="006334B3">
        <w:rPr>
          <w:rFonts w:ascii="Times New Roman" w:hAnsi="Times New Roman" w:cs="Times New Roman"/>
          <w:b/>
          <w:sz w:val="24"/>
          <w:szCs w:val="24"/>
        </w:rPr>
        <w:t>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-образную природу словесного искусства;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-содержание изученных произведений;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-изученные теоретико-литературные понятия;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-основные закономерности историко-литературного процесса и черты литературных направлений; 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у</w:t>
      </w:r>
      <w:r w:rsidR="00CB3C34" w:rsidRPr="006334B3">
        <w:rPr>
          <w:rFonts w:ascii="Times New Roman" w:hAnsi="Times New Roman" w:cs="Times New Roman"/>
          <w:b/>
          <w:sz w:val="24"/>
          <w:szCs w:val="24"/>
        </w:rPr>
        <w:t>меть</w:t>
      </w:r>
      <w:r w:rsidRPr="006334B3">
        <w:rPr>
          <w:rFonts w:ascii="Times New Roman" w:hAnsi="Times New Roman" w:cs="Times New Roman"/>
          <w:b/>
          <w:sz w:val="24"/>
          <w:szCs w:val="24"/>
        </w:rPr>
        <w:t>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-воспроизводить содержание литературного произведения;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-анализировать и интерпретировать литературное произведение, используя сведения по теории и истории литературы (тематика, проблематика, идейный пафос, система образов, особенности композиции, изобразительно-выразительные средства языка);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-соотносить художественную литературу с общественной жизнью и культурой;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-определять род и жанр произведения;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-сопоставлять литературные произведения;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lastRenderedPageBreak/>
        <w:t xml:space="preserve"> -арг</w:t>
      </w:r>
      <w:r w:rsidR="00022285" w:rsidRPr="006334B3">
        <w:rPr>
          <w:rFonts w:ascii="Times New Roman" w:hAnsi="Times New Roman" w:cs="Times New Roman"/>
          <w:sz w:val="24"/>
          <w:szCs w:val="24"/>
        </w:rPr>
        <w:t>ументированно формулировать своё</w:t>
      </w:r>
      <w:r w:rsidRPr="006334B3">
        <w:rPr>
          <w:rFonts w:ascii="Times New Roman" w:hAnsi="Times New Roman" w:cs="Times New Roman"/>
          <w:sz w:val="24"/>
          <w:szCs w:val="24"/>
        </w:rPr>
        <w:t xml:space="preserve"> отношение к прочитанному произведению;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-писать сочинения разных жанров на литературные темы.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Выпускник старшей школы должен уметь использовать приобретенные знания и умения в практической деятельности и повседневной жизни для поиска, первичного анализа и использования информации в области литературы.</w:t>
      </w:r>
    </w:p>
    <w:p w:rsidR="00CB3C34" w:rsidRPr="006334B3" w:rsidRDefault="00CB3C34" w:rsidP="006D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Формы деятельности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Теоретическая деятельность</w:t>
      </w:r>
      <w:r w:rsidR="006D5CE4" w:rsidRPr="006334B3">
        <w:rPr>
          <w:rFonts w:ascii="Times New Roman" w:hAnsi="Times New Roman" w:cs="Times New Roman"/>
          <w:sz w:val="24"/>
          <w:szCs w:val="24"/>
        </w:rPr>
        <w:t>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Лекции, семинарские занятия, дискуссии, беседы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Выполнение исследовательских, проблемно-поисковых и творческих заданий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Самостоятельная подготовка докладов, сообщений, рефератов и др.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Разработка тезисов, планов, конспектов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Разработка аналитических справок, характеристик, описаний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Проведение мини-конференций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Подготовка тематических презентаций и др.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Практическая деятельность</w:t>
      </w:r>
      <w:r w:rsidR="006D5CE4" w:rsidRPr="006334B3">
        <w:rPr>
          <w:rFonts w:ascii="Times New Roman" w:hAnsi="Times New Roman" w:cs="Times New Roman"/>
          <w:sz w:val="24"/>
          <w:szCs w:val="24"/>
        </w:rPr>
        <w:t>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Работа с источниками, критической литературой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Проведение самостоятельных исследований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Практикумы по решению тестов ЕГЭ по литературе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Выполнение контрольных работ и тестов, решение тематических тестов, дифференцированных и комплексных заданий и др.</w:t>
      </w:r>
    </w:p>
    <w:p w:rsidR="007E7189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CB3C34" w:rsidP="006D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B3C34" w:rsidRPr="006334B3" w:rsidRDefault="006D5CE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 xml:space="preserve">В результате изучения элективного курса «Современная </w:t>
      </w:r>
      <w:r w:rsidRPr="006334B3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CB3C34" w:rsidRPr="006334B3">
        <w:rPr>
          <w:rFonts w:ascii="Times New Roman" w:hAnsi="Times New Roman" w:cs="Times New Roman"/>
          <w:sz w:val="24"/>
          <w:szCs w:val="24"/>
        </w:rPr>
        <w:t>литература»  выпускник должен: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7E7189" w:rsidRPr="006334B3">
        <w:rPr>
          <w:rFonts w:ascii="Times New Roman" w:hAnsi="Times New Roman" w:cs="Times New Roman"/>
          <w:b/>
          <w:sz w:val="24"/>
          <w:szCs w:val="24"/>
        </w:rPr>
        <w:t>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-образную природу словесного искусства;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-содержание изученных произведений;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-изученные теоретико-литературные понятия;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-основные закономерности историко-литературного процесса и черты литературных          направлений; 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CB3C34" w:rsidRPr="006334B3">
        <w:rPr>
          <w:rFonts w:ascii="Times New Roman" w:hAnsi="Times New Roman" w:cs="Times New Roman"/>
          <w:b/>
          <w:sz w:val="24"/>
          <w:szCs w:val="24"/>
        </w:rPr>
        <w:t>меть</w:t>
      </w:r>
      <w:r w:rsidRPr="006334B3">
        <w:rPr>
          <w:rFonts w:ascii="Times New Roman" w:hAnsi="Times New Roman" w:cs="Times New Roman"/>
          <w:b/>
          <w:sz w:val="24"/>
          <w:szCs w:val="24"/>
        </w:rPr>
        <w:t>: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-воспроизводить содержание литературного произведения;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-анализировать и интерпретировать литературное произведение, используя сведения по теории и истории литературы (тематика, проблематика, идейный пафос, система образов, особенности композиции, изобразительно-выразительные средства языка);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-соотносить художественную литературу с общественной жизнью и культурой;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-определять род и жанр произведения;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-сопоставлять литературные произведения;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-арг</w:t>
      </w:r>
      <w:r w:rsidR="007E7189" w:rsidRPr="006334B3">
        <w:rPr>
          <w:rFonts w:ascii="Times New Roman" w:hAnsi="Times New Roman" w:cs="Times New Roman"/>
          <w:sz w:val="24"/>
          <w:szCs w:val="24"/>
        </w:rPr>
        <w:t>ументированно формулировать свое</w:t>
      </w:r>
      <w:r w:rsidRPr="006334B3">
        <w:rPr>
          <w:rFonts w:ascii="Times New Roman" w:hAnsi="Times New Roman" w:cs="Times New Roman"/>
          <w:sz w:val="24"/>
          <w:szCs w:val="24"/>
        </w:rPr>
        <w:t xml:space="preserve"> отношение к прочитанному произведению;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-писать сочинения разных жанров на литературные темы.</w:t>
      </w:r>
    </w:p>
    <w:p w:rsidR="00AF053D" w:rsidRPr="006334B3" w:rsidRDefault="00AF053D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CB3C34" w:rsidP="00AF0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Предполагаемые результаты изучения курса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-владение всем</w:t>
      </w:r>
      <w:r w:rsidR="007E7189" w:rsidRPr="006334B3">
        <w:rPr>
          <w:rFonts w:ascii="Times New Roman" w:hAnsi="Times New Roman" w:cs="Times New Roman"/>
          <w:sz w:val="24"/>
          <w:szCs w:val="24"/>
        </w:rPr>
        <w:t>и видами речевой деятельности (</w:t>
      </w:r>
      <w:r w:rsidRPr="006334B3">
        <w:rPr>
          <w:rFonts w:ascii="Times New Roman" w:hAnsi="Times New Roman" w:cs="Times New Roman"/>
          <w:sz w:val="24"/>
          <w:szCs w:val="24"/>
        </w:rPr>
        <w:t>понимание информации, различные виды чтения, умение извлекать информацию из любых источников, отбирать и систематизировать информацию, самостоятельно искать и преобразовывать информацию, определять ц</w:t>
      </w:r>
      <w:r w:rsidR="007E7189" w:rsidRPr="006334B3">
        <w:rPr>
          <w:rFonts w:ascii="Times New Roman" w:hAnsi="Times New Roman" w:cs="Times New Roman"/>
          <w:sz w:val="24"/>
          <w:szCs w:val="24"/>
        </w:rPr>
        <w:t>ели деятельности, планировать ее</w:t>
      </w:r>
      <w:r w:rsidRPr="006334B3">
        <w:rPr>
          <w:rFonts w:ascii="Times New Roman" w:hAnsi="Times New Roman" w:cs="Times New Roman"/>
          <w:sz w:val="24"/>
          <w:szCs w:val="24"/>
        </w:rPr>
        <w:t>, оценивать, уметь свободно излагать свои мысл</w:t>
      </w:r>
      <w:r w:rsidR="007E7189" w:rsidRPr="006334B3">
        <w:rPr>
          <w:rFonts w:ascii="Times New Roman" w:hAnsi="Times New Roman" w:cs="Times New Roman"/>
          <w:sz w:val="24"/>
          <w:szCs w:val="24"/>
        </w:rPr>
        <w:t>и и выступать перед аудиторией);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-применение полученных знаний в повседневной </w:t>
      </w:r>
      <w:r w:rsidR="007E7189" w:rsidRPr="006334B3">
        <w:rPr>
          <w:rFonts w:ascii="Times New Roman" w:hAnsi="Times New Roman" w:cs="Times New Roman"/>
          <w:sz w:val="24"/>
          <w:szCs w:val="24"/>
        </w:rPr>
        <w:t xml:space="preserve">жизни и на </w:t>
      </w:r>
      <w:proofErr w:type="spellStart"/>
      <w:r w:rsidR="007E7189" w:rsidRPr="006334B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7E7189" w:rsidRPr="006334B3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-коммуникативно-целесообразное взаимодействие с окружающими людьми в процессе речевого общения, овладение национально-культурными нормами речевого поведения в различных ситуациях межличнос</w:t>
      </w:r>
      <w:r w:rsidR="007E7189" w:rsidRPr="006334B3">
        <w:rPr>
          <w:rFonts w:ascii="Times New Roman" w:hAnsi="Times New Roman" w:cs="Times New Roman"/>
          <w:sz w:val="24"/>
          <w:szCs w:val="24"/>
        </w:rPr>
        <w:t>тного и межкультурного общения;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 ценностно-мировоззренческих основ личности</w:t>
      </w:r>
      <w:r w:rsidR="007E7189" w:rsidRPr="006334B3">
        <w:rPr>
          <w:rFonts w:ascii="Times New Roman" w:hAnsi="Times New Roman" w:cs="Times New Roman"/>
          <w:sz w:val="24"/>
          <w:szCs w:val="24"/>
        </w:rPr>
        <w:t>.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Учащиеся получат опыт: 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самостоятельной работы с материалами; 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поиска информации по заданному вопросу; 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анализа противоречий, лежащие в области литературы; 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анализа причин возникновения проблемы, оценки способов решения проблемы. 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Учащиеся научатся: 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анализировать и интерпретировать литературное произведение; 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соотносить художественную литературу с общественной жизнью и культурой;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 выявлять авторскую позицию;</w:t>
      </w:r>
    </w:p>
    <w:p w:rsidR="00CB3C34" w:rsidRPr="006334B3" w:rsidRDefault="00CB3C34" w:rsidP="00CB3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•</w:t>
      </w:r>
      <w:r w:rsidRPr="006334B3">
        <w:rPr>
          <w:rFonts w:ascii="Times New Roman" w:hAnsi="Times New Roman" w:cs="Times New Roman"/>
          <w:sz w:val="24"/>
          <w:szCs w:val="24"/>
        </w:rPr>
        <w:tab/>
        <w:t>писать сочинения разных жанров на литературные темы.</w:t>
      </w:r>
    </w:p>
    <w:p w:rsidR="00C16BE7" w:rsidRPr="006334B3" w:rsidRDefault="00C16BE7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BE7" w:rsidRPr="006334B3" w:rsidRDefault="00C16BE7" w:rsidP="00C16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Основные виды устных и письменных работ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lastRenderedPageBreak/>
        <w:t>Устно: выразительное чтение текста художественного произведения, комментированное чтение.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Устный пересказ всех видов – подробный, выборочный, краткий – главы, нескольких глав.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 Подготовка характеристики героя или героев.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 Рассказ, сообщение, размышление о мастерстве писателя, стилистических особенностях его произведения, анализ отрывка, целого произведения, устный комментарий прочитанного.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  Рецензия на самостоятельно прочитанное произведение большого объема.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  Подготовка сообщения, доклада на литературные и свободные темы, связанные с изучаемыми произведениями.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  Свободное владение монологической и диалогической речью.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Письменно: составление планов, тезисов, рефератов, аннотаций к книге.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  Создание сочинений проблемного характера, рассуждений.</w:t>
      </w:r>
    </w:p>
    <w:p w:rsidR="00C16BE7" w:rsidRPr="006334B3" w:rsidRDefault="00C16BE7" w:rsidP="00C16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           Подготовка доклада, лекции для будущего прочтения вслух на уроке.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34" w:rsidRPr="006334B3" w:rsidRDefault="00CB3C34" w:rsidP="00AF0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 xml:space="preserve"> Формы контроля и контролирующие материалы</w:t>
      </w:r>
    </w:p>
    <w:p w:rsidR="00CB3C34" w:rsidRPr="006334B3" w:rsidRDefault="00AF053D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Диагностика уровня реализации образовательной программы проводится в несколько этапов (первичный, промежуточный, итоговый), в соответствии с поставленной целью и задач конечному результату и выражается в разнообразных формах.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4B3">
        <w:rPr>
          <w:rFonts w:ascii="Times New Roman" w:hAnsi="Times New Roman" w:cs="Times New Roman"/>
          <w:i/>
          <w:sz w:val="24"/>
          <w:szCs w:val="24"/>
        </w:rPr>
        <w:t>Этапы контроля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1. Первичная диагностика</w:t>
      </w:r>
      <w:r w:rsidRPr="006334B3">
        <w:rPr>
          <w:rFonts w:ascii="Times New Roman" w:hAnsi="Times New Roman" w:cs="Times New Roman"/>
          <w:sz w:val="24"/>
          <w:szCs w:val="24"/>
        </w:rPr>
        <w:t xml:space="preserve">  (проводится вариативно в разнообразных формах)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опрос;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наблюдение;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анкетирование;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тестирование; 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творческие задания;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изучение творческих работ;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наблюдение за выполнением творческих работ;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    - контрольные задания. </w:t>
      </w:r>
    </w:p>
    <w:p w:rsidR="00260BB4" w:rsidRPr="006334B3" w:rsidRDefault="00260BB4" w:rsidP="00260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2</w:t>
      </w:r>
      <w:r w:rsidRPr="006334B3">
        <w:rPr>
          <w:rFonts w:ascii="Times New Roman" w:hAnsi="Times New Roman" w:cs="Times New Roman"/>
          <w:sz w:val="24"/>
          <w:szCs w:val="24"/>
        </w:rPr>
        <w:t xml:space="preserve">. </w:t>
      </w:r>
      <w:r w:rsidRPr="006334B3">
        <w:rPr>
          <w:rFonts w:ascii="Times New Roman" w:hAnsi="Times New Roman" w:cs="Times New Roman"/>
          <w:b/>
          <w:sz w:val="24"/>
          <w:szCs w:val="24"/>
        </w:rPr>
        <w:t>Текущий контроль:</w:t>
      </w:r>
    </w:p>
    <w:p w:rsidR="00260BB4" w:rsidRPr="006334B3" w:rsidRDefault="00260BB4" w:rsidP="00260BB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тематических тестов по отдельным темам,</w:t>
      </w:r>
    </w:p>
    <w:p w:rsidR="00260BB4" w:rsidRPr="006334B3" w:rsidRDefault="00260BB4" w:rsidP="00260BB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целенаправленных проверочных работ на знание терминов,</w:t>
      </w:r>
    </w:p>
    <w:p w:rsidR="00260BB4" w:rsidRPr="006334B3" w:rsidRDefault="00260BB4" w:rsidP="00260BB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 знание содержания художественных текстов</w:t>
      </w:r>
    </w:p>
    <w:p w:rsidR="00260BB4" w:rsidRPr="006334B3" w:rsidRDefault="00260BB4" w:rsidP="00260BB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самостоятельных работ по составлению конспектов, </w:t>
      </w:r>
    </w:p>
    <w:p w:rsidR="00260BB4" w:rsidRPr="006334B3" w:rsidRDefault="00260BB4" w:rsidP="00260BB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практических работ с материалами энциклопедий и других источников,</w:t>
      </w:r>
    </w:p>
    <w:p w:rsidR="00260BB4" w:rsidRPr="006334B3" w:rsidRDefault="00260BB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самостоятельных работ (сочинений) и др.</w:t>
      </w:r>
    </w:p>
    <w:p w:rsidR="00CB3C34" w:rsidRPr="006334B3" w:rsidRDefault="00454CE0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CB3C34" w:rsidRPr="006334B3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выставляется балл, соответствующий школьной 5-балльной системе.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3. Форм</w:t>
      </w:r>
      <w:r w:rsidR="00260BB4" w:rsidRPr="006334B3">
        <w:rPr>
          <w:rFonts w:ascii="Times New Roman" w:hAnsi="Times New Roman" w:cs="Times New Roman"/>
          <w:b/>
          <w:sz w:val="24"/>
          <w:szCs w:val="24"/>
        </w:rPr>
        <w:t>ы контроля</w:t>
      </w:r>
      <w:r w:rsidR="007E7189" w:rsidRPr="006334B3">
        <w:rPr>
          <w:rFonts w:ascii="Times New Roman" w:hAnsi="Times New Roman" w:cs="Times New Roman"/>
          <w:b/>
          <w:sz w:val="24"/>
          <w:szCs w:val="24"/>
        </w:rPr>
        <w:t>: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 </w:t>
      </w:r>
      <w:r w:rsidR="00CB3C34" w:rsidRPr="006334B3">
        <w:rPr>
          <w:rFonts w:ascii="Times New Roman" w:hAnsi="Times New Roman" w:cs="Times New Roman"/>
          <w:sz w:val="24"/>
          <w:szCs w:val="24"/>
        </w:rPr>
        <w:t>тестирование в соответствии с требованиями ЕГЭ, касающихся данного предмета</w:t>
      </w:r>
      <w:r w:rsidR="00260BB4" w:rsidRPr="006334B3">
        <w:rPr>
          <w:rFonts w:ascii="Times New Roman" w:hAnsi="Times New Roman" w:cs="Times New Roman"/>
          <w:sz w:val="24"/>
          <w:szCs w:val="24"/>
        </w:rPr>
        <w:t>;</w:t>
      </w:r>
    </w:p>
    <w:p w:rsidR="00260BB4" w:rsidRPr="006334B3" w:rsidRDefault="00260BB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 написание ответа на проблемный вопрос, эссе на заданную тему.</w:t>
      </w:r>
    </w:p>
    <w:p w:rsidR="00B51828" w:rsidRPr="006334B3" w:rsidRDefault="00260BB4" w:rsidP="00B51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B51828" w:rsidRPr="006334B3">
        <w:rPr>
          <w:rFonts w:ascii="Times New Roman" w:hAnsi="Times New Roman" w:cs="Times New Roman"/>
          <w:sz w:val="24"/>
          <w:szCs w:val="24"/>
        </w:rPr>
        <w:t>По итогам различных видов контроля выставляется балл, соответствующий школьной 5-балльной системе.</w:t>
      </w:r>
    </w:p>
    <w:p w:rsidR="00CB3C34" w:rsidRPr="006334B3" w:rsidRDefault="00B51828" w:rsidP="00B51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</w:r>
      <w:r w:rsidR="00260BB4" w:rsidRPr="006334B3">
        <w:rPr>
          <w:rFonts w:ascii="Times New Roman" w:hAnsi="Times New Roman" w:cs="Times New Roman"/>
          <w:sz w:val="24"/>
          <w:szCs w:val="24"/>
        </w:rPr>
        <w:t>Д</w:t>
      </w:r>
      <w:r w:rsidR="00CB3C34" w:rsidRPr="006334B3">
        <w:rPr>
          <w:rFonts w:ascii="Times New Roman" w:hAnsi="Times New Roman" w:cs="Times New Roman"/>
          <w:sz w:val="24"/>
          <w:szCs w:val="24"/>
        </w:rPr>
        <w:t>ля оценки усвоения обучающимися содержания образовательной программы курса предусматривается следующая система оценивания: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 </w:t>
      </w:r>
      <w:r w:rsidR="00CB3C34" w:rsidRPr="006334B3">
        <w:rPr>
          <w:rFonts w:ascii="Times New Roman" w:hAnsi="Times New Roman" w:cs="Times New Roman"/>
          <w:sz w:val="24"/>
          <w:szCs w:val="24"/>
        </w:rPr>
        <w:t>3 балла -  минимальный уровень:   ребенок путается в  основных понятиях, отвечает  на вопросы со значительными подсказками, путается в  терминологии, умеет проходить со значительными ошибками практические этапы, выполняет практические задания с трудом, в ответах отсутствуют аналитические, логические, творческие аспекты, ответы неполные.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 </w:t>
      </w:r>
      <w:r w:rsidR="00CB3C34" w:rsidRPr="006334B3">
        <w:rPr>
          <w:rFonts w:ascii="Times New Roman" w:hAnsi="Times New Roman" w:cs="Times New Roman"/>
          <w:sz w:val="24"/>
          <w:szCs w:val="24"/>
        </w:rPr>
        <w:t>4 балла - базовый уровень: ребенок знает неточно основные понятия программы, отвечает  на вопросы, хорошо знает терминологию, умеет проходить с незначительными ошибками практические этапы, выполняет практические задания,  использует теоретические понятия при решении практических задач, использует логическое мышление, анализирует, умеет правильно сформулировать выводы.</w:t>
      </w:r>
    </w:p>
    <w:p w:rsidR="00CB3C34" w:rsidRPr="006334B3" w:rsidRDefault="007E7189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 xml:space="preserve">- </w:t>
      </w:r>
      <w:r w:rsidR="00CB3C34" w:rsidRPr="006334B3">
        <w:rPr>
          <w:rFonts w:ascii="Times New Roman" w:hAnsi="Times New Roman" w:cs="Times New Roman"/>
          <w:sz w:val="24"/>
          <w:szCs w:val="24"/>
        </w:rPr>
        <w:t>5 баллов - повышенный уровень: ребенок  знает основные понятия программы, отвечает самостоятельно и без затруднений на вопросы, хорошо знает терминологию, умеет выполнять практические задания повышенной сложности, выполняет практические задания выше 80%, проявляя аналитическое, логическое мышление, умеет аргументировать, иллюстрировать практическими примерами теоретические аспекты заданий, систе</w:t>
      </w:r>
      <w:r w:rsidR="0023545C" w:rsidRPr="006334B3">
        <w:rPr>
          <w:rFonts w:ascii="Times New Roman" w:hAnsi="Times New Roman" w:cs="Times New Roman"/>
          <w:sz w:val="24"/>
          <w:szCs w:val="24"/>
        </w:rPr>
        <w:t>матизировать и обобщать знания.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="00260BB4" w:rsidRPr="006334B3">
        <w:rPr>
          <w:rFonts w:ascii="Times New Roman" w:hAnsi="Times New Roman" w:cs="Times New Roman"/>
          <w:b/>
          <w:sz w:val="24"/>
          <w:szCs w:val="24"/>
        </w:rPr>
        <w:t>:</w:t>
      </w:r>
    </w:p>
    <w:p w:rsidR="00260BB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Программа рассчитана на 2 года</w:t>
      </w:r>
      <w:r w:rsidR="00260BB4" w:rsidRPr="006334B3">
        <w:rPr>
          <w:rFonts w:ascii="Times New Roman" w:hAnsi="Times New Roman" w:cs="Times New Roman"/>
          <w:sz w:val="24"/>
          <w:szCs w:val="24"/>
        </w:rPr>
        <w:t xml:space="preserve"> обучения, по 1 часу  в неделю:</w:t>
      </w:r>
    </w:p>
    <w:p w:rsidR="00CB3C34" w:rsidRPr="006334B3" w:rsidRDefault="00260BB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  <w:t>10 класс – 34 часа;</w:t>
      </w:r>
    </w:p>
    <w:p w:rsidR="00CB3C34" w:rsidRPr="006334B3" w:rsidRDefault="00CB3C34" w:rsidP="00CB3C34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-</w:t>
      </w:r>
      <w:r w:rsidRPr="006334B3">
        <w:rPr>
          <w:rFonts w:ascii="Times New Roman" w:hAnsi="Times New Roman" w:cs="Times New Roman"/>
          <w:sz w:val="24"/>
          <w:szCs w:val="24"/>
        </w:rPr>
        <w:tab/>
      </w:r>
      <w:r w:rsidR="00260BB4" w:rsidRPr="006334B3">
        <w:rPr>
          <w:rFonts w:ascii="Times New Roman" w:hAnsi="Times New Roman" w:cs="Times New Roman"/>
          <w:sz w:val="24"/>
          <w:szCs w:val="24"/>
        </w:rPr>
        <w:t xml:space="preserve"> 11 класс – 34 часа.</w:t>
      </w:r>
    </w:p>
    <w:p w:rsidR="00AF053D" w:rsidRPr="006334B3" w:rsidRDefault="0023545C" w:rsidP="00454CE0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Итого: 68 часов</w:t>
      </w:r>
    </w:p>
    <w:p w:rsidR="00AF053D" w:rsidRPr="006334B3" w:rsidRDefault="00AF053D" w:rsidP="00F673B2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3B2" w:rsidRPr="006334B3" w:rsidRDefault="00B51828" w:rsidP="00F673B2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держание курса “Современная </w:t>
      </w:r>
      <w:r w:rsidR="0023024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литература”</w:t>
      </w:r>
    </w:p>
    <w:p w:rsidR="00F673B2" w:rsidRPr="006334B3" w:rsidRDefault="00B51828" w:rsidP="00F673B2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10 – 11 классов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ч.)</w:t>
      </w:r>
    </w:p>
    <w:p w:rsidR="00F673B2" w:rsidRPr="006334B3" w:rsidRDefault="00F673B2" w:rsidP="00F673B2">
      <w:pPr>
        <w:autoSpaceDE w:val="0"/>
        <w:autoSpaceDN w:val="0"/>
        <w:adjustRightInd w:val="0"/>
        <w:spacing w:after="0" w:line="336" w:lineRule="auto"/>
        <w:ind w:right="2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B51828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ведение.</w:t>
      </w:r>
    </w:p>
    <w:p w:rsidR="00260BB4" w:rsidRPr="006334B3" w:rsidRDefault="00260BB4" w:rsidP="00260BB4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6334B3">
        <w:rPr>
          <w:rFonts w:ascii="Times New Roman" w:hAnsi="Times New Roman"/>
          <w:sz w:val="24"/>
          <w:szCs w:val="24"/>
        </w:rPr>
        <w:lastRenderedPageBreak/>
        <w:tab/>
      </w:r>
      <w:r w:rsidR="00F673B2" w:rsidRPr="006334B3">
        <w:rPr>
          <w:rFonts w:ascii="Times New Roman" w:hAnsi="Times New Roman"/>
          <w:sz w:val="24"/>
          <w:szCs w:val="24"/>
        </w:rPr>
        <w:t>Развитие художественных и идейно – нравственных традиций современной литературы.</w:t>
      </w:r>
      <w:r w:rsidR="0023024C" w:rsidRPr="006334B3">
        <w:rPr>
          <w:rFonts w:ascii="Times New Roman" w:hAnsi="Times New Roman"/>
          <w:sz w:val="24"/>
          <w:szCs w:val="24"/>
        </w:rPr>
        <w:t xml:space="preserve"> Сохранение лучших традиций русского реализма.</w:t>
      </w:r>
      <w:r w:rsidR="00F673B2" w:rsidRPr="006334B3">
        <w:rPr>
          <w:rFonts w:ascii="Times New Roman" w:hAnsi="Times New Roman"/>
          <w:sz w:val="24"/>
          <w:szCs w:val="24"/>
        </w:rPr>
        <w:t xml:space="preserve"> Основные направления и тенденции развития. Многоплановость, жанровое многообразие.</w:t>
      </w:r>
      <w:r w:rsidRPr="006334B3">
        <w:rPr>
          <w:rFonts w:ascii="Times New Roman" w:hAnsi="Times New Roman"/>
          <w:bCs/>
          <w:iCs/>
          <w:color w:val="auto"/>
          <w:sz w:val="24"/>
          <w:szCs w:val="24"/>
        </w:rPr>
        <w:t>Литературная ситуация второй половины 1980–1990-х годов.</w:t>
      </w:r>
    </w:p>
    <w:p w:rsidR="00260BB4" w:rsidRPr="006334B3" w:rsidRDefault="00260BB4" w:rsidP="00260BB4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334B3">
        <w:rPr>
          <w:rFonts w:ascii="Times New Roman" w:hAnsi="Times New Roman"/>
          <w:sz w:val="24"/>
          <w:szCs w:val="24"/>
        </w:rPr>
        <w:t xml:space="preserve">Понятие </w:t>
      </w:r>
      <w:r w:rsidRPr="006334B3">
        <w:rPr>
          <w:rFonts w:ascii="Times New Roman" w:hAnsi="Times New Roman"/>
          <w:iCs/>
          <w:sz w:val="24"/>
          <w:szCs w:val="24"/>
        </w:rPr>
        <w:t>современная литература</w:t>
      </w:r>
      <w:r w:rsidRPr="006334B3">
        <w:rPr>
          <w:rFonts w:ascii="Times New Roman" w:hAnsi="Times New Roman"/>
          <w:sz w:val="24"/>
          <w:szCs w:val="24"/>
        </w:rPr>
        <w:t xml:space="preserve"> и </w:t>
      </w:r>
      <w:r w:rsidRPr="006334B3">
        <w:rPr>
          <w:rFonts w:ascii="Times New Roman" w:hAnsi="Times New Roman"/>
          <w:iCs/>
          <w:sz w:val="24"/>
          <w:szCs w:val="24"/>
        </w:rPr>
        <w:t>современный литературный процесс</w:t>
      </w:r>
      <w:r w:rsidRPr="006334B3">
        <w:rPr>
          <w:rFonts w:ascii="Times New Roman" w:hAnsi="Times New Roman"/>
          <w:sz w:val="24"/>
          <w:szCs w:val="24"/>
        </w:rPr>
        <w:t xml:space="preserve">. </w:t>
      </w:r>
      <w:r w:rsidRPr="006334B3">
        <w:rPr>
          <w:rFonts w:ascii="Times New Roman" w:hAnsi="Times New Roman"/>
          <w:color w:val="auto"/>
          <w:sz w:val="24"/>
          <w:szCs w:val="24"/>
        </w:rPr>
        <w:t>Обозначение проблем истории литературы советского периода. “Возвращённая” литература. Литература и литературные журналы второй половины 1980-х — начала 1990-х годов, литературные премии как фактор литературной жизни.</w:t>
      </w:r>
    </w:p>
    <w:p w:rsidR="00260BB4" w:rsidRPr="006334B3" w:rsidRDefault="00260BB4" w:rsidP="00260BB4">
      <w:pPr>
        <w:pStyle w:val="a5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73B2" w:rsidRPr="006334B3" w:rsidRDefault="00F673B2" w:rsidP="00F673B2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E3" w:rsidRPr="006334B3" w:rsidRDefault="0023545C" w:rsidP="00935AE3">
      <w:pPr>
        <w:autoSpaceDE w:val="0"/>
        <w:autoSpaceDN w:val="0"/>
        <w:adjustRightInd w:val="0"/>
        <w:spacing w:after="0" w:line="336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1. </w:t>
      </w:r>
      <w:r w:rsidR="00935AE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«Береги в себе человека»</w:t>
      </w:r>
    </w:p>
    <w:p w:rsidR="00054544" w:rsidRPr="006334B3" w:rsidRDefault="00054544" w:rsidP="00935AE3">
      <w:pPr>
        <w:autoSpaceDE w:val="0"/>
        <w:autoSpaceDN w:val="0"/>
        <w:adjustRightInd w:val="0"/>
        <w:spacing w:after="0" w:line="336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Нравственная красота нашего современника. Проблема отношений личности  и коллектива. Пристальный интерес к сложному духовному миру человека, нравственным основам его характера.</w:t>
      </w:r>
    </w:p>
    <w:p w:rsidR="00054544" w:rsidRPr="006334B3" w:rsidRDefault="00054544" w:rsidP="001C796C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Е. Носов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"Яблочный Спас",  "Карманный фонарик", 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В.Распутин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 ту землю”, ”Женский разговор", "Нужная профессия", “Изба”. Связь рассказа с житийной  литературой. Вера в силы народного духа, золотые сердца русских крестьян. 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С.Бабаян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"Моя вина", "</w:t>
      </w:r>
      <w:proofErr w:type="spellStart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Кучук</w:t>
      </w:r>
      <w:proofErr w:type="spellEnd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Ламбат</w:t>
      </w:r>
      <w:proofErr w:type="spellEnd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С.Залыгин</w:t>
      </w:r>
      <w:proofErr w:type="spellEnd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Ирунчик</w:t>
      </w:r>
      <w:proofErr w:type="spellEnd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"Уроки правнука Вовки", 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Екимов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“Пиночет”.</w:t>
      </w:r>
    </w:p>
    <w:p w:rsidR="00054544" w:rsidRPr="006334B3" w:rsidRDefault="00054544" w:rsidP="00984B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Современная поэзия о </w:t>
      </w:r>
      <w:proofErr w:type="spellStart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нравственности.</w:t>
      </w:r>
      <w:r w:rsidR="00984B0E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Э.Асадов</w:t>
      </w:r>
      <w:proofErr w:type="spellEnd"/>
      <w:proofErr w:type="gramStart"/>
      <w:r w:rsidR="00984B0E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,  А.</w:t>
      </w:r>
      <w:proofErr w:type="gramEnd"/>
      <w:r w:rsidR="00984B0E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Дементьев, Н. </w:t>
      </w:r>
      <w:proofErr w:type="spellStart"/>
      <w:r w:rsidR="00984B0E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Рыленков</w:t>
      </w:r>
      <w:proofErr w:type="spellEnd"/>
      <w:r w:rsidR="00984B0E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4544" w:rsidRPr="006334B3" w:rsidRDefault="00054544" w:rsidP="0023024C">
      <w:pPr>
        <w:autoSpaceDE w:val="0"/>
        <w:autoSpaceDN w:val="0"/>
        <w:adjustRightInd w:val="0"/>
        <w:spacing w:after="0" w:line="336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1828" w:rsidRPr="006334B3" w:rsidRDefault="00B51828" w:rsidP="0023024C">
      <w:pPr>
        <w:autoSpaceDE w:val="0"/>
        <w:autoSpaceDN w:val="0"/>
        <w:adjustRightInd w:val="0"/>
        <w:spacing w:after="0" w:line="336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2. </w:t>
      </w:r>
      <w:r w:rsidR="00260BB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 поколений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одна из «вечных проблем» в литературе.</w:t>
      </w:r>
    </w:p>
    <w:p w:rsidR="00054544" w:rsidRPr="006334B3" w:rsidRDefault="00B51828" w:rsidP="0023024C">
      <w:pPr>
        <w:autoSpaceDE w:val="0"/>
        <w:autoSpaceDN w:val="0"/>
        <w:adjustRightInd w:val="0"/>
        <w:spacing w:after="0" w:line="336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34B3">
        <w:rPr>
          <w:rFonts w:ascii="Times New Roman" w:hAnsi="Times New Roman" w:cs="Times New Roman"/>
          <w:sz w:val="24"/>
          <w:szCs w:val="24"/>
        </w:rPr>
        <w:tab/>
        <w:t xml:space="preserve">Спор поколений на страницах современной литературы. Причины разногласий и разности позиций. «Оскудение души». </w:t>
      </w:r>
      <w:r w:rsidRPr="006334B3">
        <w:rPr>
          <w:rFonts w:ascii="Times New Roman" w:hAnsi="Times New Roman" w:cs="Times New Roman"/>
          <w:b/>
          <w:sz w:val="24"/>
          <w:szCs w:val="24"/>
        </w:rPr>
        <w:t>В.Распутин</w:t>
      </w:r>
      <w:r w:rsidRPr="006334B3">
        <w:rPr>
          <w:rFonts w:ascii="Times New Roman" w:hAnsi="Times New Roman" w:cs="Times New Roman"/>
          <w:sz w:val="24"/>
          <w:szCs w:val="24"/>
        </w:rPr>
        <w:t xml:space="preserve">. «Пожар»,  </w:t>
      </w:r>
      <w:r w:rsidRPr="006334B3">
        <w:rPr>
          <w:rFonts w:ascii="Times New Roman" w:hAnsi="Times New Roman" w:cs="Times New Roman"/>
          <w:b/>
          <w:sz w:val="24"/>
          <w:szCs w:val="24"/>
        </w:rPr>
        <w:t>Ф.Абрамов</w:t>
      </w:r>
      <w:r w:rsidRPr="006334B3">
        <w:rPr>
          <w:rFonts w:ascii="Times New Roman" w:hAnsi="Times New Roman" w:cs="Times New Roman"/>
          <w:sz w:val="24"/>
          <w:szCs w:val="24"/>
        </w:rPr>
        <w:t xml:space="preserve">. «Пелагея», «Алька», </w:t>
      </w:r>
      <w:proofErr w:type="spellStart"/>
      <w:r w:rsidRPr="006334B3">
        <w:rPr>
          <w:rFonts w:ascii="Times New Roman" w:hAnsi="Times New Roman" w:cs="Times New Roman"/>
          <w:b/>
          <w:sz w:val="24"/>
          <w:szCs w:val="24"/>
        </w:rPr>
        <w:t>Ю.Трифонов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. «Обмен»,  </w:t>
      </w:r>
      <w:r w:rsidRPr="006334B3">
        <w:rPr>
          <w:rFonts w:ascii="Times New Roman" w:hAnsi="Times New Roman" w:cs="Times New Roman"/>
          <w:b/>
          <w:sz w:val="24"/>
          <w:szCs w:val="24"/>
        </w:rPr>
        <w:t>Л.Разумовская</w:t>
      </w:r>
      <w:r w:rsidRPr="006334B3">
        <w:rPr>
          <w:rFonts w:ascii="Times New Roman" w:hAnsi="Times New Roman" w:cs="Times New Roman"/>
          <w:sz w:val="24"/>
          <w:szCs w:val="24"/>
        </w:rPr>
        <w:t>. «Дорогая Елена Сергеевна</w:t>
      </w:r>
      <w:proofErr w:type="gramStart"/>
      <w:r w:rsidRPr="006334B3">
        <w:rPr>
          <w:rFonts w:ascii="Times New Roman" w:hAnsi="Times New Roman" w:cs="Times New Roman"/>
          <w:sz w:val="24"/>
          <w:szCs w:val="24"/>
        </w:rPr>
        <w:t>».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proofErr w:type="gramEnd"/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героя на страницах произведений последних десятилетий. Поиски героя времени.</w:t>
      </w:r>
    </w:p>
    <w:p w:rsidR="00054544" w:rsidRPr="006334B3" w:rsidRDefault="00054544" w:rsidP="0023024C">
      <w:pPr>
        <w:autoSpaceDE w:val="0"/>
        <w:autoSpaceDN w:val="0"/>
        <w:adjustRightInd w:val="0"/>
        <w:spacing w:after="0" w:line="336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673B2" w:rsidRPr="006334B3" w:rsidRDefault="00935AE3" w:rsidP="00B51828">
      <w:pPr>
        <w:autoSpaceDE w:val="0"/>
        <w:autoSpaceDN w:val="0"/>
        <w:adjustRightInd w:val="0"/>
        <w:spacing w:after="0" w:line="336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3. Человек и война.</w:t>
      </w:r>
    </w:p>
    <w:p w:rsidR="00054544" w:rsidRPr="006334B3" w:rsidRDefault="00054544" w:rsidP="00F673B2">
      <w:pPr>
        <w:autoSpaceDE w:val="0"/>
        <w:autoSpaceDN w:val="0"/>
        <w:adjustRightInd w:val="0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Углубление темы Великой Отечественной войны в современной литературе. Художественное исследование духовных истоков массового героизма народа в защите Отечества. Образ молодого бойца. Суровая правда войны. Героика военных будней. </w:t>
      </w:r>
    </w:p>
    <w:p w:rsidR="00F673B2" w:rsidRPr="006334B3" w:rsidRDefault="00B51828" w:rsidP="00F673B2">
      <w:pPr>
        <w:autoSpaceDE w:val="0"/>
        <w:autoSpaceDN w:val="0"/>
        <w:adjustRightInd w:val="0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К.Воробьев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“Это мы, Господи”,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В.Кондратьев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"Сашка",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Г.Бакланов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"Навеки - девятнадцатилетние",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Носов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“Костер на ветру</w:t>
      </w:r>
      <w:proofErr w:type="gramStart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В.Астафьев</w:t>
      </w:r>
      <w:proofErr w:type="gramEnd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"Прокляты и убиты"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“Так хочется жить",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М.Карим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“Помилование”,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В.Быков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"Медовый месяц", "Полюби меня, солдатик”,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С.Алексиевич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"У войны не женское лицо".</w:t>
      </w:r>
    </w:p>
    <w:p w:rsidR="00F673B2" w:rsidRPr="006334B3" w:rsidRDefault="00054544" w:rsidP="00F673B2">
      <w:pPr>
        <w:autoSpaceDE w:val="0"/>
        <w:autoSpaceDN w:val="0"/>
        <w:adjustRightInd w:val="0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Великой Отечественной войны в современной литературе. Психологическая проза, нравственные основы личности человека в трагических 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коллизиях войны. “Афганская” и “чеченская” проза. Художественно – документальный жанр.</w:t>
      </w:r>
    </w:p>
    <w:p w:rsidR="00054544" w:rsidRPr="006334B3" w:rsidRDefault="00B51828" w:rsidP="00054544">
      <w:pPr>
        <w:autoSpaceDE w:val="0"/>
        <w:autoSpaceDN w:val="0"/>
        <w:adjustRightInd w:val="0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О.Ермаков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“Последний рассказ о войне”, 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 Таривердиев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“Ловушка”, ”Перебежчик”, </w:t>
      </w:r>
      <w:r w:rsidR="007459A1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С.Алексиевич. «Цинковые мальчики», 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Н.Иванов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“Спецназ, который не вернулся”, “Вход в плен бесплатный”, 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Проханов</w:t>
      </w:r>
      <w:proofErr w:type="spellEnd"/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“Чеченский блюз”, 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Маканин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“Кавказский пленный”.</w:t>
      </w:r>
    </w:p>
    <w:p w:rsidR="00054544" w:rsidRPr="006334B3" w:rsidRDefault="00054544" w:rsidP="00F673B2">
      <w:pPr>
        <w:autoSpaceDE w:val="0"/>
        <w:autoSpaceDN w:val="0"/>
        <w:adjustRightInd w:val="0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B2" w:rsidRPr="006334B3" w:rsidRDefault="00F673B2" w:rsidP="00F673B2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B2" w:rsidRPr="006334B3" w:rsidRDefault="00BF452E" w:rsidP="00F673B2">
      <w:pPr>
        <w:autoSpaceDE w:val="0"/>
        <w:autoSpaceDN w:val="0"/>
        <w:adjustRightInd w:val="0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4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935AE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природа</w:t>
      </w:r>
    </w:p>
    <w:p w:rsidR="00B51828" w:rsidRPr="006334B3" w:rsidRDefault="00F673B2" w:rsidP="001C796C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 осмысление проблемы – отношение человека к природе. Утверждение нравственных законов отношения человека к миру. Значение образов природы. Роль автора – рассказчика. Публицистичность и лиризм произведений.</w:t>
      </w:r>
    </w:p>
    <w:p w:rsidR="00F673B2" w:rsidRPr="006334B3" w:rsidRDefault="00B51828" w:rsidP="001C796C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В.Распутин</w:t>
      </w:r>
      <w:r w:rsidR="0023545C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"Прощание с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Матерой",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Астафьев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"Царь-рыба", </w:t>
      </w:r>
      <w:proofErr w:type="spellStart"/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П.Краснов</w:t>
      </w:r>
      <w:proofErr w:type="spellEnd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Шатохи</w:t>
      </w:r>
      <w:proofErr w:type="spellEnd"/>
      <w:proofErr w:type="gramStart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proofErr w:type="spellStart"/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С.Алексиевич</w:t>
      </w:r>
      <w:proofErr w:type="spellEnd"/>
      <w:proofErr w:type="gramEnd"/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"Чернобыльская молитва",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Медведев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“Чернобыльская тетрадь”, “След инверсии”,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 Щербак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“Чернобыль”. Боль за родную землю. Органическое единство художественного и публицистического жанра.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А.Варламов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"Гора", "Байкал". Экологические и нравственные проблемы современности.</w:t>
      </w:r>
    </w:p>
    <w:p w:rsidR="0023024C" w:rsidRPr="006334B3" w:rsidRDefault="00BF452E" w:rsidP="00F673B2">
      <w:pPr>
        <w:autoSpaceDE w:val="0"/>
        <w:autoSpaceDN w:val="0"/>
        <w:adjustRightInd w:val="0"/>
        <w:spacing w:before="4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5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</w:t>
      </w:r>
      <w:r w:rsidR="00935AE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еловек</w:t>
      </w:r>
      <w:r w:rsidR="0023024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кругу семьи</w:t>
      </w:r>
    </w:p>
    <w:p w:rsidR="00F673B2" w:rsidRPr="006334B3" w:rsidRDefault="00F673B2" w:rsidP="001C796C">
      <w:pPr>
        <w:autoSpaceDE w:val="0"/>
        <w:autoSpaceDN w:val="0"/>
        <w:adjustRightInd w:val="0"/>
        <w:spacing w:before="4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духовной и физической мощи человека. Трудный быт простого человека. Отношение к труду как  к главному делу жизни. Проблема ответственности человек за свое жизненное поведение (проблема жизненного выбора), понятие гражданского долга, высота нравственных требований  к  человеку.</w:t>
      </w:r>
    </w:p>
    <w:p w:rsidR="00F673B2" w:rsidRPr="006334B3" w:rsidRDefault="00054544" w:rsidP="001C796C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Ф.Абрамов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"Деревянные кони", "Пелагея", "Алька",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Екимов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545C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«Пиноче</w:t>
      </w:r>
      <w:r w:rsidR="00AF053D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545C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23545C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53C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spellStart"/>
      <w:r w:rsidR="00B353C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Фетисыч</w:t>
      </w:r>
      <w:proofErr w:type="spellEnd"/>
      <w:proofErr w:type="gramEnd"/>
      <w:r w:rsidR="00B353C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“Пастушья звезда”,</w:t>
      </w:r>
      <w:proofErr w:type="spellStart"/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Г.Бакланов</w:t>
      </w:r>
      <w:proofErr w:type="spellEnd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“Кондратий”, </w:t>
      </w:r>
      <w:proofErr w:type="spellStart"/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Д.Бакин</w:t>
      </w:r>
      <w:proofErr w:type="spellEnd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“Сын дерева”, “Страна происхождения”,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gramStart"/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Цветков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рабочего класса”, 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Довлатов</w:t>
      </w:r>
      <w:r w:rsidR="00AF053D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“Чемодан”,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 Трифонов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Обмен”. </w:t>
      </w:r>
    </w:p>
    <w:p w:rsidR="00F673B2" w:rsidRPr="006334B3" w:rsidRDefault="00F673B2" w:rsidP="001C796C">
      <w:p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B2" w:rsidRPr="006334B3" w:rsidRDefault="00316EF2" w:rsidP="00F673B2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6</w:t>
      </w:r>
      <w:r w:rsidR="00935AE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024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государство</w:t>
      </w:r>
    </w:p>
    <w:p w:rsidR="00B51828" w:rsidRPr="006334B3" w:rsidRDefault="00054544" w:rsidP="001C796C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Трагическая судьба человека в тоталитарном государстве. Отражение эпохи 30 -40-х годов. Судьба российской интеллигенции. Ответственность народа и его руководителей за настоящее и будущее страны. Тема памяти живых и погибших. Органическое единство художественного и публицистического в произведениях современных авторов.</w:t>
      </w:r>
    </w:p>
    <w:p w:rsidR="00054544" w:rsidRPr="006334B3" w:rsidRDefault="00B51828" w:rsidP="001C796C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.Дудинцев.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"Белые одежды", </w:t>
      </w:r>
      <w:proofErr w:type="spellStart"/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Д.Гранин.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"Зубр</w:t>
      </w:r>
      <w:proofErr w:type="spellEnd"/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В.Шаламов</w:t>
      </w:r>
      <w:proofErr w:type="spellEnd"/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Колымские рассказы", 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О.Волков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"Погружение во тьму", 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С.Довлатов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“Зона”, </w:t>
      </w:r>
      <w:r w:rsidR="00054544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Г.Владимиров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“Верный Руслан”.</w:t>
      </w:r>
    </w:p>
    <w:p w:rsidR="00054544" w:rsidRPr="006334B3" w:rsidRDefault="00054544" w:rsidP="00054544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6C" w:rsidRPr="006334B3" w:rsidRDefault="00054544" w:rsidP="001C796C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="0063428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51828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024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1C796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ерой нашего времени.</w:t>
      </w:r>
    </w:p>
    <w:p w:rsidR="00054544" w:rsidRPr="006334B3" w:rsidRDefault="00935AE3" w:rsidP="001C796C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традиций русской классической литературы в изображении нравственных основ характера человека, силы православных традиций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отношения к человеку как к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B3">
        <w:rPr>
          <w:rFonts w:ascii="Times New Roman" w:hAnsi="Times New Roman" w:cs="Times New Roman"/>
          <w:sz w:val="24"/>
          <w:szCs w:val="24"/>
        </w:rPr>
        <w:t>Проблемы современной молодёжи.</w:t>
      </w:r>
      <w:r w:rsidR="00054544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Пристальный интерес к сложному духовному миру человека, нравственным основам его характера.</w:t>
      </w:r>
      <w:r w:rsidR="00C27AE3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смысла жизни.</w:t>
      </w:r>
    </w:p>
    <w:p w:rsidR="00634283" w:rsidRPr="006334B3" w:rsidRDefault="00634283" w:rsidP="001C796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Проблема поиска героя времени. Судьба “растерянного” поколения 90-х годов.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Золотуха “Последний коммунист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C27AE3" w:rsidRPr="006334B3" w:rsidRDefault="00C27AE3" w:rsidP="001C796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Проблема “отцов” и “детей”. 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Довлатов “Чемодан”. Ю.Трифонов “Обмен”.</w:t>
      </w:r>
    </w:p>
    <w:p w:rsidR="001C796C" w:rsidRPr="006334B3" w:rsidRDefault="00C27AE3" w:rsidP="001C796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Связь с историей, с родовыми корнями. 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Распутин “Женский разговор”, “Нужная профессия», «Прощание с Матёрой».</w:t>
      </w:r>
    </w:p>
    <w:p w:rsidR="00C27AE3" w:rsidRPr="006334B3" w:rsidRDefault="00C27AE3" w:rsidP="001C796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Проблема совестливости в человеке. 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Бабаян “Моя вина”, “</w:t>
      </w:r>
      <w:proofErr w:type="spellStart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Кучук</w:t>
      </w:r>
      <w:proofErr w:type="spellEnd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Ламбат</w:t>
      </w:r>
      <w:proofErr w:type="spellEnd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C27AE3" w:rsidRPr="006334B3" w:rsidRDefault="00C27AE3" w:rsidP="001C796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Современная поэзия о нравственности.  </w:t>
      </w: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Э.Асадов,  А. Дементьев, Н. </w:t>
      </w:r>
      <w:proofErr w:type="spellStart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Рыленков</w:t>
      </w:r>
      <w:proofErr w:type="spellEnd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Н. </w:t>
      </w:r>
      <w:proofErr w:type="spellStart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Палагута</w:t>
      </w:r>
      <w:proofErr w:type="spellEnd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Е. Шварц, Н. Жданов, </w:t>
      </w:r>
      <w:proofErr w:type="spellStart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Ю.Левитанский</w:t>
      </w:r>
      <w:proofErr w:type="spellEnd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34283" w:rsidRPr="006334B3" w:rsidRDefault="00634283" w:rsidP="00634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E3" w:rsidRPr="006334B3" w:rsidRDefault="00634283" w:rsidP="00935AE3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8</w:t>
      </w:r>
      <w:r w:rsidR="0023024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27AE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Массовая литература</w:t>
      </w:r>
      <w:r w:rsidR="006334B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024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последних</w:t>
      </w:r>
      <w:r w:rsidR="006334B3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3024C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десятидетий</w:t>
      </w:r>
      <w:proofErr w:type="spellEnd"/>
    </w:p>
    <w:p w:rsidR="00935AE3" w:rsidRPr="006334B3" w:rsidRDefault="00935AE3" w:rsidP="00C27AE3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4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6334B3">
        <w:rPr>
          <w:rFonts w:ascii="Times New Roman" w:hAnsi="Times New Roman"/>
          <w:sz w:val="24"/>
          <w:szCs w:val="24"/>
        </w:rPr>
        <w:t xml:space="preserve">Синтез реализма и постмодернизма. Понятие </w:t>
      </w:r>
      <w:proofErr w:type="spellStart"/>
      <w:r w:rsidRPr="006334B3">
        <w:rPr>
          <w:rFonts w:ascii="Times New Roman" w:hAnsi="Times New Roman"/>
          <w:sz w:val="24"/>
          <w:szCs w:val="24"/>
        </w:rPr>
        <w:t>постреализма</w:t>
      </w:r>
      <w:proofErr w:type="spellEnd"/>
      <w:r w:rsidRPr="006334B3">
        <w:rPr>
          <w:rFonts w:ascii="Times New Roman" w:hAnsi="Times New Roman"/>
          <w:sz w:val="24"/>
          <w:szCs w:val="24"/>
        </w:rPr>
        <w:t xml:space="preserve"> и его эстетика. “Новый</w:t>
      </w:r>
      <w:r w:rsidR="006334B3" w:rsidRPr="00633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4B3">
        <w:rPr>
          <w:rFonts w:ascii="Times New Roman" w:hAnsi="Times New Roman"/>
          <w:sz w:val="24"/>
          <w:szCs w:val="24"/>
        </w:rPr>
        <w:t>автобиографизм</w:t>
      </w:r>
      <w:proofErr w:type="spellEnd"/>
      <w:r w:rsidRPr="006334B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334B3">
        <w:rPr>
          <w:rFonts w:ascii="Times New Roman" w:hAnsi="Times New Roman"/>
          <w:b/>
          <w:sz w:val="24"/>
          <w:szCs w:val="24"/>
        </w:rPr>
        <w:t>С.Довлатова</w:t>
      </w:r>
      <w:proofErr w:type="spellEnd"/>
      <w:r w:rsidRPr="006334B3">
        <w:rPr>
          <w:rFonts w:ascii="Times New Roman" w:hAnsi="Times New Roman"/>
          <w:sz w:val="24"/>
          <w:szCs w:val="24"/>
        </w:rPr>
        <w:t>. Биография как литературный факт. Активное использование эстетического арсенала постмодернизма (</w:t>
      </w:r>
      <w:proofErr w:type="spellStart"/>
      <w:r w:rsidRPr="006334B3">
        <w:rPr>
          <w:rFonts w:ascii="Times New Roman" w:hAnsi="Times New Roman"/>
          <w:sz w:val="24"/>
          <w:szCs w:val="24"/>
        </w:rPr>
        <w:t>многостильность</w:t>
      </w:r>
      <w:proofErr w:type="spellEnd"/>
      <w:r w:rsidRPr="006334B3">
        <w:rPr>
          <w:rFonts w:ascii="Times New Roman" w:hAnsi="Times New Roman"/>
          <w:sz w:val="24"/>
          <w:szCs w:val="24"/>
        </w:rPr>
        <w:t>, игровые отношения между автором и героем, “открытость” текста для интерпретаций и вариантов). Многообразие жанров.</w:t>
      </w:r>
    </w:p>
    <w:p w:rsidR="00935AE3" w:rsidRPr="006334B3" w:rsidRDefault="00935AE3" w:rsidP="00C27AE3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4B3">
        <w:rPr>
          <w:rFonts w:ascii="Times New Roman" w:hAnsi="Times New Roman"/>
          <w:sz w:val="24"/>
          <w:szCs w:val="24"/>
        </w:rPr>
        <w:tab/>
        <w:t xml:space="preserve">Место </w:t>
      </w:r>
      <w:r w:rsidR="003F36BB" w:rsidRPr="006334B3">
        <w:rPr>
          <w:rFonts w:ascii="Times New Roman" w:hAnsi="Times New Roman"/>
          <w:sz w:val="24"/>
          <w:szCs w:val="24"/>
        </w:rPr>
        <w:t>«</w:t>
      </w:r>
      <w:r w:rsidRPr="006334B3">
        <w:rPr>
          <w:rFonts w:ascii="Times New Roman" w:hAnsi="Times New Roman"/>
          <w:sz w:val="24"/>
          <w:szCs w:val="24"/>
        </w:rPr>
        <w:t>женской прозы</w:t>
      </w:r>
      <w:r w:rsidR="003F36BB" w:rsidRPr="006334B3">
        <w:rPr>
          <w:rFonts w:ascii="Times New Roman" w:hAnsi="Times New Roman"/>
          <w:sz w:val="24"/>
          <w:szCs w:val="24"/>
        </w:rPr>
        <w:t>»</w:t>
      </w:r>
      <w:r w:rsidRPr="006334B3">
        <w:rPr>
          <w:rFonts w:ascii="Times New Roman" w:hAnsi="Times New Roman"/>
          <w:sz w:val="24"/>
          <w:szCs w:val="24"/>
        </w:rPr>
        <w:t xml:space="preserve"> в современном литературном процессе.</w:t>
      </w:r>
      <w:r w:rsidR="006334B3" w:rsidRPr="006334B3">
        <w:rPr>
          <w:rFonts w:ascii="Times New Roman" w:hAnsi="Times New Roman"/>
          <w:sz w:val="24"/>
          <w:szCs w:val="24"/>
        </w:rPr>
        <w:t xml:space="preserve"> </w:t>
      </w:r>
      <w:r w:rsidRPr="006334B3">
        <w:rPr>
          <w:rFonts w:ascii="Times New Roman" w:hAnsi="Times New Roman"/>
          <w:b/>
          <w:sz w:val="24"/>
          <w:szCs w:val="24"/>
        </w:rPr>
        <w:t>Т.Толст</w:t>
      </w:r>
      <w:r w:rsidR="006334B3" w:rsidRPr="006334B3">
        <w:rPr>
          <w:rFonts w:ascii="Times New Roman" w:hAnsi="Times New Roman"/>
          <w:b/>
          <w:sz w:val="24"/>
          <w:szCs w:val="24"/>
        </w:rPr>
        <w:t>ая</w:t>
      </w:r>
      <w:r w:rsidRPr="006334B3">
        <w:rPr>
          <w:rFonts w:ascii="Times New Roman" w:hAnsi="Times New Roman"/>
          <w:sz w:val="24"/>
          <w:szCs w:val="24"/>
        </w:rPr>
        <w:t xml:space="preserve">. Метафоричность — отличительная черта стиля. Исследование конфликта между реальным и воображаемым в творчестве Толстой.  Роман </w:t>
      </w:r>
      <w:r w:rsidRPr="006334B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334B3">
        <w:rPr>
          <w:rFonts w:ascii="Times New Roman" w:hAnsi="Times New Roman"/>
          <w:b/>
          <w:sz w:val="24"/>
          <w:szCs w:val="24"/>
        </w:rPr>
        <w:t>Кысь</w:t>
      </w:r>
      <w:proofErr w:type="spellEnd"/>
      <w:r w:rsidRPr="006334B3">
        <w:rPr>
          <w:rFonts w:ascii="Times New Roman" w:hAnsi="Times New Roman"/>
          <w:b/>
          <w:sz w:val="24"/>
          <w:szCs w:val="24"/>
        </w:rPr>
        <w:t>»</w:t>
      </w:r>
      <w:r w:rsidRPr="006334B3">
        <w:rPr>
          <w:rFonts w:ascii="Times New Roman" w:hAnsi="Times New Roman"/>
          <w:sz w:val="24"/>
          <w:szCs w:val="24"/>
        </w:rPr>
        <w:t xml:space="preserve"> как постмодернистская антиутопия. </w:t>
      </w:r>
    </w:p>
    <w:p w:rsidR="00935AE3" w:rsidRPr="006334B3" w:rsidRDefault="00935AE3" w:rsidP="00C27AE3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4B3">
        <w:rPr>
          <w:rFonts w:ascii="Times New Roman" w:hAnsi="Times New Roman"/>
          <w:sz w:val="24"/>
          <w:szCs w:val="24"/>
        </w:rPr>
        <w:tab/>
        <w:t xml:space="preserve">Яркость и самобытность прозы </w:t>
      </w:r>
      <w:r w:rsidRPr="006334B3">
        <w:rPr>
          <w:rFonts w:ascii="Times New Roman" w:hAnsi="Times New Roman"/>
          <w:b/>
          <w:sz w:val="24"/>
          <w:szCs w:val="24"/>
        </w:rPr>
        <w:t>Л.Улицкой</w:t>
      </w:r>
      <w:r w:rsidRPr="006334B3">
        <w:rPr>
          <w:rFonts w:ascii="Times New Roman" w:hAnsi="Times New Roman"/>
          <w:sz w:val="24"/>
          <w:szCs w:val="24"/>
        </w:rPr>
        <w:t xml:space="preserve">. Своеобразие конфликтов. Развитие гуманистических традиций и новаторство. </w:t>
      </w:r>
      <w:r w:rsidRPr="006334B3">
        <w:rPr>
          <w:rFonts w:ascii="Times New Roman" w:hAnsi="Times New Roman"/>
          <w:b/>
          <w:bCs/>
          <w:sz w:val="24"/>
          <w:szCs w:val="24"/>
        </w:rPr>
        <w:t xml:space="preserve">«Перловый суп». </w:t>
      </w:r>
      <w:r w:rsidRPr="006334B3">
        <w:rPr>
          <w:rFonts w:ascii="Times New Roman" w:hAnsi="Times New Roman"/>
          <w:sz w:val="24"/>
          <w:szCs w:val="24"/>
        </w:rPr>
        <w:t xml:space="preserve">Объективное и субъективное  время в рассказе. Особенности  языка рассказа. </w:t>
      </w:r>
    </w:p>
    <w:p w:rsidR="00935AE3" w:rsidRPr="006334B3" w:rsidRDefault="00935AE3" w:rsidP="00C27AE3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4B3">
        <w:rPr>
          <w:rFonts w:ascii="Times New Roman" w:hAnsi="Times New Roman"/>
          <w:sz w:val="24"/>
          <w:szCs w:val="24"/>
        </w:rPr>
        <w:tab/>
        <w:t xml:space="preserve">Психология шоковых состояний в прозе </w:t>
      </w:r>
      <w:r w:rsidRPr="006334B3">
        <w:rPr>
          <w:rFonts w:ascii="Times New Roman" w:hAnsi="Times New Roman"/>
          <w:b/>
          <w:sz w:val="24"/>
          <w:szCs w:val="24"/>
        </w:rPr>
        <w:t>Л.Петрушевской</w:t>
      </w:r>
      <w:r w:rsidRPr="006334B3">
        <w:rPr>
          <w:rFonts w:ascii="Times New Roman" w:hAnsi="Times New Roman"/>
          <w:sz w:val="24"/>
          <w:szCs w:val="24"/>
        </w:rPr>
        <w:t>. Система мотивов, характерных для прозы Петрушевской. Противоречие между бездушием мира и одушевлённостью человека — главный нерв её произведений.</w:t>
      </w:r>
    </w:p>
    <w:p w:rsidR="003F36BB" w:rsidRPr="006334B3" w:rsidRDefault="003F36BB" w:rsidP="00C27AE3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детектива.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 Акунин 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Азазель</w:t>
      </w:r>
      <w:proofErr w:type="spellEnd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r w:rsidR="00F673B2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М. Успенский</w:t>
      </w:r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“Там, где нас нет”. Жанр </w:t>
      </w:r>
      <w:proofErr w:type="spellStart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Сага о похождениях русского богатыря </w:t>
      </w:r>
      <w:proofErr w:type="spellStart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Жихаря</w:t>
      </w:r>
      <w:proofErr w:type="spellEnd"/>
      <w:r w:rsidR="00F673B2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Поэтика романа.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Плутовской роман. Похождение ловкого авантюриста.</w:t>
      </w:r>
    </w:p>
    <w:p w:rsidR="00F673B2" w:rsidRPr="006334B3" w:rsidRDefault="00F673B2" w:rsidP="00C27AE3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Веллер</w:t>
      </w:r>
      <w:proofErr w:type="spellEnd"/>
      <w:r w:rsidR="001854D7" w:rsidRPr="0063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“Приключение майора Звягина</w:t>
      </w:r>
      <w:r w:rsidR="005D226F" w:rsidRPr="006334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59A1" w:rsidRPr="006334B3" w:rsidRDefault="007459A1" w:rsidP="00C27AE3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4B3">
        <w:rPr>
          <w:rFonts w:ascii="Times New Roman" w:hAnsi="Times New Roman"/>
          <w:sz w:val="24"/>
          <w:szCs w:val="24"/>
        </w:rPr>
        <w:lastRenderedPageBreak/>
        <w:tab/>
        <w:t xml:space="preserve">Философская фантастика. Истоки и традиции. </w:t>
      </w:r>
      <w:r w:rsidRPr="006334B3">
        <w:rPr>
          <w:rFonts w:ascii="Times New Roman" w:hAnsi="Times New Roman"/>
          <w:b/>
          <w:bCs/>
          <w:sz w:val="24"/>
          <w:szCs w:val="24"/>
        </w:rPr>
        <w:t>Братья А. и Б.Стругацкие.</w:t>
      </w:r>
      <w:r w:rsidRPr="006334B3">
        <w:rPr>
          <w:rFonts w:ascii="Times New Roman" w:hAnsi="Times New Roman"/>
          <w:sz w:val="24"/>
          <w:szCs w:val="24"/>
        </w:rPr>
        <w:t xml:space="preserve"> Роман-предостережение «Трудно быть богом». Осознание личной ответственности перед историей.</w:t>
      </w:r>
    </w:p>
    <w:p w:rsidR="007459A1" w:rsidRPr="006334B3" w:rsidRDefault="007459A1" w:rsidP="007459A1">
      <w:pPr>
        <w:pStyle w:val="a5"/>
        <w:spacing w:before="0" w:beforeAutospacing="0" w:after="0" w:afterAutospacing="0" w:line="360" w:lineRule="auto"/>
        <w:ind w:left="36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6334B3">
        <w:rPr>
          <w:rFonts w:ascii="Times New Roman" w:hAnsi="Times New Roman"/>
          <w:sz w:val="24"/>
          <w:szCs w:val="24"/>
        </w:rPr>
        <w:tab/>
      </w:r>
      <w:r w:rsidR="00AA7179" w:rsidRPr="006334B3">
        <w:rPr>
          <w:rFonts w:ascii="Times New Roman" w:hAnsi="Times New Roman"/>
          <w:b/>
          <w:bCs/>
          <w:color w:val="auto"/>
          <w:sz w:val="24"/>
          <w:szCs w:val="24"/>
        </w:rPr>
        <w:t>В.</w:t>
      </w:r>
      <w:r w:rsidRPr="006334B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6334B3">
        <w:rPr>
          <w:rFonts w:ascii="Times New Roman" w:hAnsi="Times New Roman"/>
          <w:b/>
          <w:bCs/>
          <w:color w:val="auto"/>
          <w:sz w:val="24"/>
          <w:szCs w:val="24"/>
        </w:rPr>
        <w:t>Пелевин.</w:t>
      </w:r>
      <w:r w:rsidRPr="006334B3">
        <w:rPr>
          <w:rFonts w:ascii="Times New Roman" w:hAnsi="Times New Roman"/>
          <w:sz w:val="24"/>
          <w:szCs w:val="24"/>
        </w:rPr>
        <w:t>Условно</w:t>
      </w:r>
      <w:proofErr w:type="spellEnd"/>
      <w:r w:rsidRPr="006334B3">
        <w:rPr>
          <w:rFonts w:ascii="Times New Roman" w:hAnsi="Times New Roman"/>
          <w:sz w:val="24"/>
          <w:szCs w:val="24"/>
        </w:rPr>
        <w:t>-метафорическая проза: «</w:t>
      </w:r>
      <w:proofErr w:type="spellStart"/>
      <w:r w:rsidRPr="006334B3">
        <w:rPr>
          <w:rFonts w:ascii="Times New Roman" w:hAnsi="Times New Roman"/>
          <w:sz w:val="24"/>
          <w:szCs w:val="24"/>
        </w:rPr>
        <w:t>Омон</w:t>
      </w:r>
      <w:proofErr w:type="spellEnd"/>
      <w:r w:rsidRPr="006334B3">
        <w:rPr>
          <w:rFonts w:ascii="Times New Roman" w:hAnsi="Times New Roman"/>
          <w:sz w:val="24"/>
          <w:szCs w:val="24"/>
        </w:rPr>
        <w:t xml:space="preserve"> Ра», «Жизнь насекомых». Осознание иллюзорности окружающего, фантомной природы современной реальности в рассказе</w:t>
      </w:r>
      <w:r w:rsidRPr="006334B3">
        <w:rPr>
          <w:rFonts w:ascii="Times New Roman" w:hAnsi="Times New Roman"/>
          <w:color w:val="auto"/>
          <w:sz w:val="24"/>
          <w:szCs w:val="24"/>
        </w:rPr>
        <w:t xml:space="preserve">. Своеобразие стиля Пелевина. </w:t>
      </w:r>
    </w:p>
    <w:p w:rsidR="007459A1" w:rsidRPr="006334B3" w:rsidRDefault="007459A1" w:rsidP="007459A1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E3" w:rsidRPr="006334B3" w:rsidRDefault="00935AE3" w:rsidP="007459A1">
      <w:pPr>
        <w:autoSpaceDE w:val="0"/>
        <w:autoSpaceDN w:val="0"/>
        <w:adjustRightInd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3" w:rsidRPr="006334B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3" w:rsidRPr="006334B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3" w:rsidRPr="006334B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3" w:rsidRPr="006334B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3" w:rsidRPr="006334B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3" w:rsidRPr="006334B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B3" w:rsidRDefault="006334B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E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E3" w:rsidRDefault="00C27AE3" w:rsidP="00F673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06" w:rsidRDefault="00792294" w:rsidP="00F6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F673B2" w:rsidRPr="00F6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 курса “Современная литература”</w:t>
      </w:r>
    </w:p>
    <w:p w:rsidR="00F673B2" w:rsidRDefault="00670906" w:rsidP="00F6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 (34</w:t>
      </w:r>
      <w:r w:rsidR="00F673B2" w:rsidRPr="00F6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670906" w:rsidRDefault="00670906" w:rsidP="00670906"/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1139"/>
        <w:gridCol w:w="7363"/>
        <w:gridCol w:w="992"/>
        <w:gridCol w:w="1280"/>
      </w:tblGrid>
      <w:tr w:rsidR="00670906" w:rsidTr="00792294">
        <w:tc>
          <w:tcPr>
            <w:tcW w:w="1139" w:type="dxa"/>
          </w:tcPr>
          <w:p w:rsidR="00670906" w:rsidRDefault="00670906" w:rsidP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0906" w:rsidRPr="006F4EB9" w:rsidRDefault="00670906" w:rsidP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63" w:type="dxa"/>
          </w:tcPr>
          <w:p w:rsidR="00670906" w:rsidRPr="00463C7B" w:rsidRDefault="00670906" w:rsidP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670906" w:rsidRPr="006F4EB9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80" w:type="dxa"/>
          </w:tcPr>
          <w:p w:rsidR="00670906" w:rsidRDefault="00670906" w:rsidP="0067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Корректи</w:t>
            </w:r>
            <w:proofErr w:type="spellEnd"/>
          </w:p>
          <w:p w:rsidR="00670906" w:rsidRPr="006F4EB9" w:rsidRDefault="00670906" w:rsidP="0067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ровка</w:t>
            </w:r>
            <w:proofErr w:type="spellEnd"/>
          </w:p>
        </w:tc>
      </w:tr>
      <w:tr w:rsidR="00670906" w:rsidTr="00670906">
        <w:tc>
          <w:tcPr>
            <w:tcW w:w="10774" w:type="dxa"/>
            <w:gridSpan w:val="4"/>
          </w:tcPr>
          <w:p w:rsidR="00670906" w:rsidRDefault="00670906" w:rsidP="00670906">
            <w:pPr>
              <w:jc w:val="center"/>
            </w:pPr>
            <w:r w:rsidRPr="00463C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</w:tr>
      <w:tr w:rsidR="00670906" w:rsidTr="00792294">
        <w:tc>
          <w:tcPr>
            <w:tcW w:w="1139" w:type="dxa"/>
          </w:tcPr>
          <w:p w:rsidR="00670906" w:rsidRPr="006F4EB9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63" w:type="dxa"/>
          </w:tcPr>
          <w:p w:rsidR="00670906" w:rsidRPr="00463C7B" w:rsidRDefault="00670906" w:rsidP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7B">
              <w:rPr>
                <w:rFonts w:ascii="Times New Roman" w:hAnsi="Times New Roman"/>
                <w:sz w:val="24"/>
                <w:szCs w:val="24"/>
              </w:rPr>
              <w:t>Продолжение традиций русской литературы в произведениях 60-90 –х</w:t>
            </w:r>
            <w:r w:rsidR="009E508F">
              <w:rPr>
                <w:rFonts w:ascii="Times New Roman" w:hAnsi="Times New Roman"/>
                <w:sz w:val="24"/>
                <w:szCs w:val="24"/>
              </w:rPr>
              <w:t xml:space="preserve"> 2000-х</w:t>
            </w:r>
            <w:r w:rsidRPr="00463C7B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670906">
        <w:tc>
          <w:tcPr>
            <w:tcW w:w="10774" w:type="dxa"/>
            <w:gridSpan w:val="4"/>
          </w:tcPr>
          <w:p w:rsidR="00670906" w:rsidRPr="00670906" w:rsidRDefault="00670906" w:rsidP="00670906">
            <w:pPr>
              <w:jc w:val="center"/>
              <w:rPr>
                <w:b/>
              </w:rPr>
            </w:pPr>
            <w:r w:rsidRPr="00670906">
              <w:rPr>
                <w:rFonts w:ascii="Times New Roman" w:hAnsi="Times New Roman" w:cs="Times New Roman"/>
                <w:b/>
                <w:sz w:val="24"/>
                <w:szCs w:val="24"/>
              </w:rPr>
              <w:t>Блок 1. «Береги в себе человека».</w:t>
            </w:r>
          </w:p>
        </w:tc>
      </w:tr>
      <w:tr w:rsidR="00670906" w:rsidTr="00792294">
        <w:tc>
          <w:tcPr>
            <w:tcW w:w="1139" w:type="dxa"/>
          </w:tcPr>
          <w:p w:rsidR="00670906" w:rsidRPr="00FD2DCA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63" w:type="dxa"/>
          </w:tcPr>
          <w:p w:rsidR="00670906" w:rsidRPr="00463C7B" w:rsidRDefault="00670906" w:rsidP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3C7B">
              <w:rPr>
                <w:rFonts w:ascii="Times New Roman" w:hAnsi="Times New Roman" w:cs="Times New Roman"/>
                <w:sz w:val="24"/>
                <w:szCs w:val="24"/>
              </w:rPr>
              <w:t xml:space="preserve">равственные проблемы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страницах русской литературы </w:t>
            </w:r>
            <w:r w:rsidRPr="00463C7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463C7B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rPr>
          <w:trHeight w:val="908"/>
        </w:trPr>
        <w:tc>
          <w:tcPr>
            <w:tcW w:w="1139" w:type="dxa"/>
          </w:tcPr>
          <w:p w:rsidR="00670906" w:rsidRDefault="00670906" w:rsidP="00670906">
            <w:r>
              <w:rPr>
                <w:rFonts w:ascii="Times New Roman" w:hAnsi="Times New Roman" w:cs="Times New Roman"/>
              </w:rPr>
              <w:t>3</w:t>
            </w:r>
            <w:r>
              <w:t>.</w:t>
            </w:r>
          </w:p>
        </w:tc>
        <w:tc>
          <w:tcPr>
            <w:tcW w:w="7363" w:type="dxa"/>
          </w:tcPr>
          <w:p w:rsidR="00670906" w:rsidRPr="00463C7B" w:rsidRDefault="00670906" w:rsidP="00670906">
            <w:pPr>
              <w:jc w:val="both"/>
            </w:pP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Нравственная красота нашего </w:t>
            </w:r>
            <w:proofErr w:type="gramStart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современника.</w:t>
            </w:r>
            <w:r>
              <w:rPr>
                <w:rStyle w:val="c4"/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</w:rPr>
              <w:t>(</w:t>
            </w:r>
            <w:proofErr w:type="gramEnd"/>
            <w:r w:rsidRPr="00827DB3"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В.Распутин</w:t>
            </w:r>
            <w:r w:rsidR="00BB0433"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.</w:t>
            </w: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 "В ту землю”, ”Женский разговор</w:t>
            </w:r>
            <w:r>
              <w:rPr>
                <w:rStyle w:val="c1"/>
                <w:color w:val="444444"/>
              </w:rPr>
              <w:t>»,</w:t>
            </w:r>
            <w:r w:rsidR="00792071">
              <w:rPr>
                <w:rStyle w:val="c1"/>
                <w:color w:val="444444"/>
              </w:rPr>
              <w:t xml:space="preserve"> </w:t>
            </w:r>
            <w:bookmarkStart w:id="0" w:name="_GoBack"/>
            <w:bookmarkEnd w:id="0"/>
            <w:r w:rsidRPr="00827DB3"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Е. Носов</w:t>
            </w:r>
            <w:r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"Яблочный Спас</w:t>
            </w:r>
            <w:proofErr w:type="gramStart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",  "</w:t>
            </w:r>
            <w:proofErr w:type="gramEnd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Карманный фонарик</w:t>
            </w:r>
            <w:r>
              <w:rPr>
                <w:rStyle w:val="c1"/>
                <w:color w:val="444444"/>
                <w:shd w:val="clear" w:color="auto" w:fill="FFFFFF"/>
              </w:rPr>
              <w:t>»).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c>
          <w:tcPr>
            <w:tcW w:w="1139" w:type="dxa"/>
          </w:tcPr>
          <w:p w:rsidR="00670906" w:rsidRPr="007A0333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63" w:type="dxa"/>
          </w:tcPr>
          <w:p w:rsidR="00670906" w:rsidRPr="00827DB3" w:rsidRDefault="00670906" w:rsidP="00670906"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Проблема отношений </w:t>
            </w:r>
            <w:proofErr w:type="gramStart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личности  и</w:t>
            </w:r>
            <w:proofErr w:type="gramEnd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коллектива</w:t>
            </w:r>
            <w:r>
              <w:t>(</w:t>
            </w:r>
            <w:r w:rsidRPr="00827DB3"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В.Распутин</w:t>
            </w: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."Нужная профессия", “Изба”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)</w:t>
            </w: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c>
          <w:tcPr>
            <w:tcW w:w="1139" w:type="dxa"/>
          </w:tcPr>
          <w:p w:rsidR="00670906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63" w:type="dxa"/>
          </w:tcPr>
          <w:p w:rsidR="00670906" w:rsidRPr="00827DB3" w:rsidRDefault="00670906" w:rsidP="00670906">
            <w:pP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Проблема нравственного выбора. (В.Распутин. «Последний срок», В.Астафьев. «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Людочка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», </w:t>
            </w:r>
            <w:proofErr w:type="spellStart"/>
            <w:proofErr w:type="gramStart"/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Ч.Айтматов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«Плаха»).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c>
          <w:tcPr>
            <w:tcW w:w="1139" w:type="dxa"/>
          </w:tcPr>
          <w:p w:rsidR="00670906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63" w:type="dxa"/>
          </w:tcPr>
          <w:p w:rsidR="00670906" w:rsidRPr="00827DB3" w:rsidRDefault="00670906" w:rsidP="00670906">
            <w:pPr>
              <w:jc w:val="both"/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Вера в силы народного духа, золотые сердца русских крестьян.</w:t>
            </w:r>
            <w:r w:rsidRPr="00827DB3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(</w:t>
            </w:r>
            <w:r w:rsidRPr="00827DB3"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С.Бабаян</w:t>
            </w:r>
            <w:r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"Моя вина"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827DB3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7DB3"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С.Залыгин</w:t>
            </w:r>
            <w:proofErr w:type="spellEnd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Ирунчик</w:t>
            </w:r>
            <w:proofErr w:type="spellEnd"/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", "Уроки правнука Вовки"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27DB3">
              <w:rPr>
                <w:rStyle w:val="c4"/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Б. Екимов</w:t>
            </w:r>
            <w:r w:rsidRPr="00827DB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“Пиночет”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c>
          <w:tcPr>
            <w:tcW w:w="1139" w:type="dxa"/>
          </w:tcPr>
          <w:p w:rsidR="00670906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63" w:type="dxa"/>
          </w:tcPr>
          <w:p w:rsidR="00670906" w:rsidRPr="00463C7B" w:rsidRDefault="00670906" w:rsidP="009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поэзия о нравственности.</w:t>
            </w:r>
            <w:r w:rsidR="0030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E"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Э.Асадов, А. Дементьев, Н. </w:t>
            </w:r>
            <w:proofErr w:type="spellStart"/>
            <w:r w:rsidR="00984B0E"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Рыленков</w:t>
            </w:r>
            <w:proofErr w:type="spellEnd"/>
            <w:r w:rsidR="00984B0E"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c>
          <w:tcPr>
            <w:tcW w:w="1139" w:type="dxa"/>
          </w:tcPr>
          <w:p w:rsidR="00670906" w:rsidRPr="007A0333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63" w:type="dxa"/>
          </w:tcPr>
          <w:p w:rsidR="00670906" w:rsidRPr="00792294" w:rsidRDefault="00670906" w:rsidP="006709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 на проблемный вопрос в рамках темы «Нравственные проблемы в современной  русской литературе».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670906">
        <w:tc>
          <w:tcPr>
            <w:tcW w:w="10774" w:type="dxa"/>
            <w:gridSpan w:val="4"/>
          </w:tcPr>
          <w:p w:rsidR="00670906" w:rsidRDefault="00670906" w:rsidP="0067090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2. </w:t>
            </w:r>
            <w:r w:rsidRPr="00463C7B">
              <w:rPr>
                <w:rFonts w:ascii="Times New Roman" w:hAnsi="Times New Roman" w:cs="Times New Roman"/>
                <w:b/>
                <w:sz w:val="24"/>
                <w:szCs w:val="24"/>
              </w:rPr>
              <w:t>Спор поколений – одна из «вечных» проблем в литературе.</w:t>
            </w:r>
          </w:p>
        </w:tc>
      </w:tr>
      <w:tr w:rsidR="00670906" w:rsidTr="00792294">
        <w:tc>
          <w:tcPr>
            <w:tcW w:w="1139" w:type="dxa"/>
          </w:tcPr>
          <w:p w:rsidR="00670906" w:rsidRPr="00FD2DCA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63" w:type="dxa"/>
          </w:tcPr>
          <w:p w:rsidR="00670906" w:rsidRPr="00670906" w:rsidRDefault="00670906" w:rsidP="006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молодого героя на страницах произведений последних десятилетий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rPr>
          <w:trHeight w:val="781"/>
        </w:trPr>
        <w:tc>
          <w:tcPr>
            <w:tcW w:w="1139" w:type="dxa"/>
          </w:tcPr>
          <w:p w:rsidR="00670906" w:rsidRPr="00E07123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63" w:type="dxa"/>
          </w:tcPr>
          <w:p w:rsidR="00670906" w:rsidRPr="00463C7B" w:rsidRDefault="00670906" w:rsidP="006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7B">
              <w:rPr>
                <w:rFonts w:ascii="Times New Roman" w:hAnsi="Times New Roman" w:cs="Times New Roman"/>
                <w:sz w:val="24"/>
                <w:szCs w:val="24"/>
              </w:rPr>
              <w:t>Спор поколений на страницах современной литературы: В.Распутин.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ожар»,  Ф</w:t>
            </w:r>
            <w:r w:rsidRPr="00463C7B">
              <w:rPr>
                <w:rFonts w:ascii="Times New Roman" w:hAnsi="Times New Roman" w:cs="Times New Roman"/>
                <w:sz w:val="24"/>
                <w:szCs w:val="24"/>
              </w:rPr>
              <w:t xml:space="preserve">.Абрамов. «Пелагея», «Алька», </w:t>
            </w:r>
            <w:proofErr w:type="spellStart"/>
            <w:r w:rsidRPr="00463C7B">
              <w:rPr>
                <w:rFonts w:ascii="Times New Roman" w:hAnsi="Times New Roman" w:cs="Times New Roman"/>
                <w:sz w:val="24"/>
                <w:szCs w:val="24"/>
              </w:rPr>
              <w:t>Ю.Трифонов</w:t>
            </w:r>
            <w:proofErr w:type="spellEnd"/>
            <w:r w:rsidRPr="00463C7B">
              <w:rPr>
                <w:rFonts w:ascii="Times New Roman" w:hAnsi="Times New Roman" w:cs="Times New Roman"/>
                <w:sz w:val="24"/>
                <w:szCs w:val="24"/>
              </w:rPr>
              <w:t xml:space="preserve">. «Обмен»,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Л.Разумовская. «Дорогая Елена Сергеевна».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670906" w:rsidTr="00792294">
        <w:trPr>
          <w:trHeight w:val="285"/>
        </w:trPr>
        <w:tc>
          <w:tcPr>
            <w:tcW w:w="1139" w:type="dxa"/>
          </w:tcPr>
          <w:p w:rsidR="00670906" w:rsidRDefault="00670906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63" w:type="dxa"/>
          </w:tcPr>
          <w:p w:rsidR="00670906" w:rsidRPr="00463C7B" w:rsidRDefault="00AC63A5" w:rsidP="006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 разногласий, споров и «оскудения души»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AC63A5" w:rsidTr="00792294">
        <w:trPr>
          <w:trHeight w:val="285"/>
        </w:trPr>
        <w:tc>
          <w:tcPr>
            <w:tcW w:w="1139" w:type="dxa"/>
          </w:tcPr>
          <w:p w:rsidR="00AC63A5" w:rsidRDefault="00AC63A5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63" w:type="dxa"/>
          </w:tcPr>
          <w:p w:rsidR="00AC63A5" w:rsidRDefault="00AC63A5" w:rsidP="006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Поиски «героя времени».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670906" w:rsidTr="00792294">
        <w:tc>
          <w:tcPr>
            <w:tcW w:w="1139" w:type="dxa"/>
          </w:tcPr>
          <w:p w:rsidR="00670906" w:rsidRPr="00B34E83" w:rsidRDefault="00AC63A5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09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670906" w:rsidRPr="00792294" w:rsidRDefault="00BF452E" w:rsidP="006709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Рецензия на одно из самостоятельно прочитанных произведений.</w:t>
            </w:r>
          </w:p>
        </w:tc>
        <w:tc>
          <w:tcPr>
            <w:tcW w:w="992" w:type="dxa"/>
          </w:tcPr>
          <w:p w:rsidR="00670906" w:rsidRDefault="00670906" w:rsidP="00670906"/>
        </w:tc>
        <w:tc>
          <w:tcPr>
            <w:tcW w:w="1280" w:type="dxa"/>
          </w:tcPr>
          <w:p w:rsidR="00670906" w:rsidRDefault="00670906" w:rsidP="00670906"/>
        </w:tc>
      </w:tr>
      <w:tr w:rsidR="00AC63A5" w:rsidTr="00022285">
        <w:tc>
          <w:tcPr>
            <w:tcW w:w="10774" w:type="dxa"/>
            <w:gridSpan w:val="4"/>
          </w:tcPr>
          <w:p w:rsidR="00AC63A5" w:rsidRDefault="00AC63A5" w:rsidP="00AC63A5">
            <w:pPr>
              <w:jc w:val="center"/>
            </w:pPr>
            <w:r w:rsidRPr="00AC63A5">
              <w:rPr>
                <w:rFonts w:ascii="Times New Roman" w:hAnsi="Times New Roman" w:cs="Times New Roman"/>
                <w:b/>
                <w:sz w:val="24"/>
                <w:szCs w:val="24"/>
              </w:rPr>
              <w:t>Блок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война, человек на войне</w:t>
            </w:r>
          </w:p>
        </w:tc>
      </w:tr>
      <w:tr w:rsidR="00AC63A5" w:rsidTr="00792294">
        <w:tc>
          <w:tcPr>
            <w:tcW w:w="1139" w:type="dxa"/>
          </w:tcPr>
          <w:p w:rsidR="00AC63A5" w:rsidRPr="00841EAF" w:rsidRDefault="00AC63A5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63" w:type="dxa"/>
          </w:tcPr>
          <w:p w:rsidR="00AC63A5" w:rsidRPr="00BF452E" w:rsidRDefault="00BF452E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памяти живых и погибших.</w:t>
            </w:r>
            <w:r w:rsidRPr="00BF452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подвига и трагедии народа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AC63A5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63" w:type="dxa"/>
          </w:tcPr>
          <w:p w:rsidR="00AC63A5" w:rsidRPr="00BF452E" w:rsidRDefault="00BF452E" w:rsidP="00022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исторической правды в рассказе Е. 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“Костер на ветру”.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AC63A5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63" w:type="dxa"/>
          </w:tcPr>
          <w:p w:rsidR="00AC63A5" w:rsidRPr="00BF452E" w:rsidRDefault="00AC63A5" w:rsidP="009E50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молодого бойца.</w:t>
            </w:r>
            <w:r w:rsidR="0030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(В.Кондратьев. «Сашка», Г.Бакланов. «Навеки – девятнадцатилетние», К. Воробьёв «Убиты под Москвой»</w:t>
            </w:r>
            <w:r w:rsidR="00BF4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452E" w:rsidRPr="00BF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Карим “Помилование”</w:t>
            </w:r>
            <w:r w:rsidR="00BF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Pr="00841EAF" w:rsidRDefault="00AC63A5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63" w:type="dxa"/>
          </w:tcPr>
          <w:p w:rsidR="00AC63A5" w:rsidRPr="00841EAF" w:rsidRDefault="00AC63A5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истинного и ложного героизма в повестях В.Быкова «Сотников», «Дожить до рассвета», «Обелиск».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Pr="008C0AB8" w:rsidRDefault="00AC63A5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63" w:type="dxa"/>
          </w:tcPr>
          <w:p w:rsidR="00AC63A5" w:rsidRPr="00463C7B" w:rsidRDefault="00AC63A5" w:rsidP="0002228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на войне. (Б.Васильев. «А зори здесь тихие», С.Алексиевич. «У войны – не женское лицо»).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AC63A5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63" w:type="dxa"/>
          </w:tcPr>
          <w:p w:rsidR="00AC63A5" w:rsidRDefault="00AC63A5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исторической памяти. (В.Быков. «Карьер», «Обелиск», В.Распутин. «Живи и помни»).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AC63A5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63" w:type="dxa"/>
          </w:tcPr>
          <w:p w:rsidR="00AC63A5" w:rsidRDefault="00AC63A5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поэзия.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AC63A5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363" w:type="dxa"/>
          </w:tcPr>
          <w:p w:rsidR="00AC63A5" w:rsidRPr="00DB2BC1" w:rsidRDefault="007459A1" w:rsidP="0074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CE">
              <w:rPr>
                <w:rFonts w:ascii="Times New Roman" w:hAnsi="Times New Roman"/>
                <w:sz w:val="24"/>
                <w:szCs w:val="24"/>
              </w:rPr>
              <w:t>Новая военная (“афганская”) проза</w:t>
            </w:r>
            <w:r w:rsidR="00AC63A5" w:rsidRPr="00DB2B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Проблема деформации человеческой психики. </w:t>
            </w:r>
            <w:r w:rsidR="00AC63A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С.Алексиевич. «Цинковые мальчики», </w:t>
            </w:r>
            <w:r w:rsidR="00AC63A5" w:rsidRPr="00DB2BC1">
              <w:rPr>
                <w:rFonts w:ascii="Times New Roman" w:hAnsi="Times New Roman" w:cs="Times New Roman"/>
              </w:rPr>
              <w:t>О</w:t>
            </w:r>
            <w:r w:rsidR="00AC63A5">
              <w:rPr>
                <w:rFonts w:ascii="Times New Roman" w:hAnsi="Times New Roman" w:cs="Times New Roman"/>
              </w:rPr>
              <w:t>.</w:t>
            </w:r>
            <w:r w:rsidR="00AC63A5" w:rsidRPr="00DB2BC1">
              <w:rPr>
                <w:rFonts w:ascii="Times New Roman" w:hAnsi="Times New Roman" w:cs="Times New Roman"/>
              </w:rPr>
              <w:t xml:space="preserve"> Ермаков</w:t>
            </w:r>
            <w:r w:rsidR="00AC63A5">
              <w:rPr>
                <w:rFonts w:ascii="Times New Roman" w:hAnsi="Times New Roman" w:cs="Times New Roman"/>
              </w:rPr>
              <w:t>.</w:t>
            </w:r>
            <w:r w:rsidR="00AC63A5" w:rsidRPr="00DB2BC1">
              <w:rPr>
                <w:rFonts w:ascii="Times New Roman" w:hAnsi="Times New Roman" w:cs="Times New Roman"/>
              </w:rPr>
              <w:t xml:space="preserve"> “Последний рассказ о войне”</w:t>
            </w:r>
            <w:r w:rsidR="00AC63A5">
              <w:rPr>
                <w:rFonts w:ascii="Times New Roman" w:hAnsi="Times New Roman" w:cs="Times New Roman"/>
              </w:rPr>
              <w:t>, “Сапогами не вытоптать душу</w:t>
            </w:r>
            <w:proofErr w:type="gramStart"/>
            <w:r w:rsidR="00AC63A5">
              <w:rPr>
                <w:rFonts w:ascii="Times New Roman" w:hAnsi="Times New Roman" w:cs="Times New Roman"/>
              </w:rPr>
              <w:t>”,</w:t>
            </w:r>
            <w:r w:rsidR="00AC63A5" w:rsidRPr="00DB2BC1">
              <w:rPr>
                <w:rFonts w:ascii="Times New Roman" w:hAnsi="Times New Roman" w:cs="Times New Roman"/>
              </w:rPr>
              <w:t>К.</w:t>
            </w:r>
            <w:proofErr w:type="gramEnd"/>
            <w:r w:rsidR="00AC63A5" w:rsidRPr="00DB2BC1">
              <w:rPr>
                <w:rFonts w:ascii="Times New Roman" w:hAnsi="Times New Roman" w:cs="Times New Roman"/>
              </w:rPr>
              <w:t xml:space="preserve"> </w:t>
            </w:r>
            <w:r w:rsidR="00AC63A5" w:rsidRPr="00DB2BC1">
              <w:rPr>
                <w:rFonts w:ascii="Times New Roman" w:hAnsi="Times New Roman" w:cs="Times New Roman"/>
              </w:rPr>
              <w:lastRenderedPageBreak/>
              <w:t>Таривердиев</w:t>
            </w:r>
            <w:r w:rsidR="00AC63A5">
              <w:rPr>
                <w:rFonts w:ascii="Times New Roman" w:hAnsi="Times New Roman" w:cs="Times New Roman"/>
              </w:rPr>
              <w:t>.</w:t>
            </w:r>
            <w:r w:rsidR="00AC63A5" w:rsidRPr="00DB2BC1">
              <w:rPr>
                <w:rFonts w:ascii="Times New Roman" w:hAnsi="Times New Roman" w:cs="Times New Roman"/>
              </w:rPr>
              <w:t>“Ловушка”</w:t>
            </w:r>
            <w:r w:rsidR="00AC63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AC63A5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63" w:type="dxa"/>
          </w:tcPr>
          <w:p w:rsidR="00AC63A5" w:rsidRPr="00DB2BC1" w:rsidRDefault="00AC63A5" w:rsidP="00022285">
            <w:pPr>
              <w:jc w:val="both"/>
              <w:rPr>
                <w:rFonts w:ascii="Times New Roman" w:hAnsi="Times New Roman" w:cs="Times New Roman"/>
              </w:rPr>
            </w:pPr>
            <w:r w:rsidRPr="00DB2BC1">
              <w:rPr>
                <w:rFonts w:ascii="Times New Roman" w:hAnsi="Times New Roman" w:cs="Times New Roman"/>
              </w:rPr>
              <w:t xml:space="preserve">Чеченская проза”. </w:t>
            </w:r>
            <w:r>
              <w:rPr>
                <w:rFonts w:ascii="Times New Roman" w:hAnsi="Times New Roman" w:cs="Times New Roman"/>
              </w:rPr>
              <w:t>(</w:t>
            </w:r>
            <w:r w:rsidRPr="00DB2BC1">
              <w:rPr>
                <w:rFonts w:ascii="Times New Roman" w:hAnsi="Times New Roman" w:cs="Times New Roman"/>
              </w:rPr>
              <w:t>А. Иванов “Вход в плен бесплатный”,</w:t>
            </w:r>
            <w:r>
              <w:rPr>
                <w:rFonts w:ascii="Times New Roman" w:hAnsi="Times New Roman" w:cs="Times New Roman"/>
              </w:rPr>
              <w:t xml:space="preserve"> “Спецназ, который не вернется”,</w:t>
            </w:r>
            <w:r w:rsidRPr="00DB2BC1">
              <w:rPr>
                <w:rFonts w:ascii="Times New Roman" w:hAnsi="Times New Roman" w:cs="Times New Roman"/>
              </w:rPr>
              <w:t xml:space="preserve"> В. Маканин “Кавказский пленный”</w:t>
            </w:r>
            <w:r>
              <w:rPr>
                <w:rFonts w:ascii="Times New Roman" w:hAnsi="Times New Roman" w:cs="Times New Roman"/>
              </w:rPr>
              <w:t>)</w:t>
            </w:r>
            <w:r w:rsidRPr="00DB2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AC63A5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363" w:type="dxa"/>
          </w:tcPr>
          <w:p w:rsidR="00AC63A5" w:rsidRPr="00792294" w:rsidRDefault="00BF452E" w:rsidP="00BF45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– эссе на материале произведений в</w:t>
            </w:r>
            <w:r w:rsidR="00AC63A5" w:rsidRPr="00792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рамках темы «Человек на войне».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rPr>
          <w:trHeight w:val="369"/>
        </w:trPr>
        <w:tc>
          <w:tcPr>
            <w:tcW w:w="10774" w:type="dxa"/>
            <w:gridSpan w:val="4"/>
          </w:tcPr>
          <w:p w:rsidR="00AC63A5" w:rsidRPr="00792294" w:rsidRDefault="00AC63A5" w:rsidP="00AC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4. </w:t>
            </w:r>
            <w:r w:rsidR="00792294" w:rsidRPr="0079229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AC63A5" w:rsidTr="00792294">
        <w:tc>
          <w:tcPr>
            <w:tcW w:w="1139" w:type="dxa"/>
          </w:tcPr>
          <w:p w:rsidR="00AC63A5" w:rsidRPr="00456B1B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C63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AC63A5" w:rsidRPr="00463C7B" w:rsidRDefault="00AC63A5" w:rsidP="00792294">
            <w:pPr>
              <w:pStyle w:val="Default"/>
              <w:jc w:val="both"/>
            </w:pPr>
            <w:r w:rsidRPr="00841EAF">
              <w:rPr>
                <w:sz w:val="23"/>
                <w:szCs w:val="23"/>
              </w:rPr>
              <w:t xml:space="preserve">Философское осмысление проблемы </w:t>
            </w:r>
            <w:r>
              <w:rPr>
                <w:sz w:val="23"/>
                <w:szCs w:val="23"/>
              </w:rPr>
              <w:t xml:space="preserve"> отношения человека к природе в произведениях </w:t>
            </w:r>
            <w:r w:rsidR="00792294">
              <w:rPr>
                <w:sz w:val="23"/>
                <w:szCs w:val="23"/>
              </w:rPr>
              <w:t>20 – 21 вв.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C63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AC63A5" w:rsidRPr="00463C7B" w:rsidRDefault="00AC63A5" w:rsidP="00AC63A5">
            <w:pPr>
              <w:pStyle w:val="Default"/>
              <w:jc w:val="both"/>
            </w:pPr>
            <w:r>
              <w:rPr>
                <w:sz w:val="23"/>
                <w:szCs w:val="23"/>
              </w:rPr>
              <w:t>Стихотворения о природе и родине русских поэтов 20 вв. Чувство патриотизма и высокий гражданский пафос лирики</w:t>
            </w:r>
            <w:r>
              <w:t>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Pr="00463C7B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C63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AC63A5" w:rsidRPr="00463C7B" w:rsidRDefault="00AC63A5" w:rsidP="006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лирического произведения (1-2 стихотворения по выбору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Pr="00463C7B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C63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AC63A5" w:rsidRPr="00463C7B" w:rsidRDefault="00AC63A5" w:rsidP="009E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83">
              <w:rPr>
                <w:rFonts w:ascii="Times New Roman" w:hAnsi="Times New Roman" w:cs="Times New Roman"/>
                <w:sz w:val="23"/>
                <w:szCs w:val="23"/>
              </w:rPr>
              <w:t xml:space="preserve">Проблема взаимоотношений человека и </w:t>
            </w:r>
            <w:proofErr w:type="gramStart"/>
            <w:r w:rsidRPr="00224283">
              <w:rPr>
                <w:rFonts w:ascii="Times New Roman" w:hAnsi="Times New Roman" w:cs="Times New Roman"/>
                <w:sz w:val="23"/>
                <w:szCs w:val="23"/>
              </w:rPr>
              <w:t>природы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произведениях Б.Васильева «Не стреляйте в белых лебедей», В. Распутина «Последний  срок»).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Pr="00463C7B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63" w:type="dxa"/>
          </w:tcPr>
          <w:p w:rsidR="00AC63A5" w:rsidRPr="00463C7B" w:rsidRDefault="00AC63A5" w:rsidP="009E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AF">
              <w:rPr>
                <w:rFonts w:ascii="Times New Roman" w:hAnsi="Times New Roman" w:cs="Times New Roman"/>
                <w:sz w:val="23"/>
                <w:szCs w:val="23"/>
              </w:rPr>
              <w:t>Значение образов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-символов, их роль в произведениях Б.Васильева и В.Распутина.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AC63A5" w:rsidTr="00792294">
        <w:tc>
          <w:tcPr>
            <w:tcW w:w="1139" w:type="dxa"/>
          </w:tcPr>
          <w:p w:rsidR="00AC63A5" w:rsidRPr="00841EAF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C63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AC63A5" w:rsidRPr="00841EAF" w:rsidRDefault="00AC63A5" w:rsidP="006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ответственности человека за сохранение природы.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792294" w:rsidTr="00792294">
        <w:tc>
          <w:tcPr>
            <w:tcW w:w="1139" w:type="dxa"/>
          </w:tcPr>
          <w:p w:rsidR="00792294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363" w:type="dxa"/>
          </w:tcPr>
          <w:p w:rsidR="00792294" w:rsidRPr="00792294" w:rsidRDefault="00792294" w:rsidP="006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 нравственные проблемы современности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92294" w:rsidRDefault="00792294" w:rsidP="00670906"/>
        </w:tc>
        <w:tc>
          <w:tcPr>
            <w:tcW w:w="1280" w:type="dxa"/>
          </w:tcPr>
          <w:p w:rsidR="00792294" w:rsidRDefault="00792294" w:rsidP="00670906"/>
        </w:tc>
      </w:tr>
      <w:tr w:rsidR="00AC63A5" w:rsidTr="00792294">
        <w:tc>
          <w:tcPr>
            <w:tcW w:w="1139" w:type="dxa"/>
          </w:tcPr>
          <w:p w:rsidR="00AC63A5" w:rsidRPr="00841EAF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C63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AC63A5" w:rsidRPr="00792294" w:rsidRDefault="00AC63A5" w:rsidP="00B353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 на проблемный вопрос в рамках темы «Человек</w:t>
            </w:r>
            <w:r w:rsidR="00B3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92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</w:t>
            </w:r>
            <w:r w:rsidR="00B3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будущее цивилизации</w:t>
            </w:r>
            <w:r w:rsidRPr="00792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AC63A5" w:rsidRDefault="00AC63A5" w:rsidP="00670906"/>
        </w:tc>
        <w:tc>
          <w:tcPr>
            <w:tcW w:w="1280" w:type="dxa"/>
          </w:tcPr>
          <w:p w:rsidR="00AC63A5" w:rsidRDefault="00AC63A5" w:rsidP="00670906"/>
        </w:tc>
      </w:tr>
      <w:tr w:rsidR="00792294" w:rsidTr="00792294">
        <w:tc>
          <w:tcPr>
            <w:tcW w:w="1139" w:type="dxa"/>
          </w:tcPr>
          <w:p w:rsidR="00792294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363" w:type="dxa"/>
          </w:tcPr>
          <w:p w:rsidR="00792294" w:rsidRDefault="00792294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рефератов.</w:t>
            </w:r>
            <w:r w:rsidR="00D813DA">
              <w:rPr>
                <w:rFonts w:ascii="Times New Roman" w:hAnsi="Times New Roman" w:cs="Times New Roman"/>
                <w:sz w:val="24"/>
                <w:szCs w:val="24"/>
              </w:rPr>
              <w:t>/ Проект «Книга будущего»</w:t>
            </w:r>
          </w:p>
        </w:tc>
        <w:tc>
          <w:tcPr>
            <w:tcW w:w="992" w:type="dxa"/>
          </w:tcPr>
          <w:p w:rsidR="00792294" w:rsidRDefault="00792294" w:rsidP="00670906"/>
        </w:tc>
        <w:tc>
          <w:tcPr>
            <w:tcW w:w="1280" w:type="dxa"/>
          </w:tcPr>
          <w:p w:rsidR="00792294" w:rsidRDefault="00792294" w:rsidP="00670906"/>
        </w:tc>
      </w:tr>
      <w:tr w:rsidR="00792294" w:rsidTr="00792294">
        <w:tc>
          <w:tcPr>
            <w:tcW w:w="1139" w:type="dxa"/>
          </w:tcPr>
          <w:p w:rsidR="00792294" w:rsidRDefault="00792294" w:rsidP="0067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363" w:type="dxa"/>
          </w:tcPr>
          <w:p w:rsidR="00792294" w:rsidRDefault="00792294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Рекомендации к летнему чтению.</w:t>
            </w:r>
          </w:p>
        </w:tc>
        <w:tc>
          <w:tcPr>
            <w:tcW w:w="992" w:type="dxa"/>
          </w:tcPr>
          <w:p w:rsidR="00792294" w:rsidRDefault="00792294" w:rsidP="00670906"/>
        </w:tc>
        <w:tc>
          <w:tcPr>
            <w:tcW w:w="1280" w:type="dxa"/>
          </w:tcPr>
          <w:p w:rsidR="00792294" w:rsidRDefault="00792294" w:rsidP="00670906"/>
        </w:tc>
      </w:tr>
    </w:tbl>
    <w:p w:rsidR="00670906" w:rsidRPr="00F673B2" w:rsidRDefault="00670906" w:rsidP="00F6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3B2" w:rsidRDefault="00F673B2" w:rsidP="00F6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294" w:rsidRDefault="00792294" w:rsidP="00F6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294" w:rsidRDefault="00792294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Pr="00F6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 курса “Современная литература”</w:t>
      </w:r>
    </w:p>
    <w:p w:rsidR="00792294" w:rsidRDefault="00792294" w:rsidP="0079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 (34</w:t>
      </w:r>
      <w:r w:rsidRPr="00F6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792294" w:rsidRDefault="00792294" w:rsidP="00792294"/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9"/>
        <w:gridCol w:w="7363"/>
        <w:gridCol w:w="992"/>
        <w:gridCol w:w="1280"/>
      </w:tblGrid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2294" w:rsidRPr="006F4EB9" w:rsidRDefault="00792294" w:rsidP="000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63" w:type="dxa"/>
          </w:tcPr>
          <w:p w:rsidR="00792294" w:rsidRPr="00463C7B" w:rsidRDefault="00792294" w:rsidP="0002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792294" w:rsidRPr="006F4EB9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80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Корректи</w:t>
            </w:r>
            <w:proofErr w:type="spellEnd"/>
          </w:p>
          <w:p w:rsidR="00792294" w:rsidRPr="006F4EB9" w:rsidRDefault="00792294" w:rsidP="00022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ровка</w:t>
            </w:r>
            <w:proofErr w:type="spellEnd"/>
          </w:p>
        </w:tc>
      </w:tr>
      <w:tr w:rsidR="00792294" w:rsidTr="00F508F7">
        <w:tc>
          <w:tcPr>
            <w:tcW w:w="10774" w:type="dxa"/>
            <w:gridSpan w:val="4"/>
          </w:tcPr>
          <w:p w:rsidR="00792294" w:rsidRDefault="00792294" w:rsidP="00022285">
            <w:pPr>
              <w:jc w:val="center"/>
            </w:pPr>
            <w:r w:rsidRPr="00463C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</w:tr>
      <w:tr w:rsidR="00792294" w:rsidTr="00F508F7">
        <w:tc>
          <w:tcPr>
            <w:tcW w:w="1139" w:type="dxa"/>
          </w:tcPr>
          <w:p w:rsidR="00792294" w:rsidRPr="006F4EB9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63" w:type="dxa"/>
          </w:tcPr>
          <w:p w:rsidR="00792294" w:rsidRPr="00463C7B" w:rsidRDefault="00BF452E" w:rsidP="0031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316EF2">
              <w:rPr>
                <w:rFonts w:ascii="Times New Roman" w:hAnsi="Times New Roman"/>
                <w:sz w:val="24"/>
                <w:szCs w:val="24"/>
              </w:rPr>
              <w:t xml:space="preserve"> направления и </w:t>
            </w:r>
            <w:r>
              <w:rPr>
                <w:rFonts w:ascii="Times New Roman" w:hAnsi="Times New Roman"/>
                <w:sz w:val="24"/>
                <w:szCs w:val="24"/>
              </w:rPr>
              <w:t>тенденции  развития современной литературы.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0774" w:type="dxa"/>
            <w:gridSpan w:val="4"/>
          </w:tcPr>
          <w:p w:rsidR="00792294" w:rsidRPr="00BF452E" w:rsidRDefault="00BF452E" w:rsidP="000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2E">
              <w:rPr>
                <w:rFonts w:ascii="Times New Roman" w:hAnsi="Times New Roman" w:cs="Times New Roman"/>
                <w:b/>
                <w:sz w:val="24"/>
                <w:szCs w:val="24"/>
              </w:rPr>
              <w:t>Блок 5. Человек в кругу семьи.</w:t>
            </w:r>
          </w:p>
        </w:tc>
      </w:tr>
      <w:tr w:rsidR="00792294" w:rsidTr="00F508F7">
        <w:trPr>
          <w:trHeight w:val="463"/>
        </w:trPr>
        <w:tc>
          <w:tcPr>
            <w:tcW w:w="1139" w:type="dxa"/>
          </w:tcPr>
          <w:p w:rsidR="00792294" w:rsidRPr="003014C1" w:rsidRDefault="003014C1" w:rsidP="00301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63" w:type="dxa"/>
          </w:tcPr>
          <w:p w:rsidR="00792294" w:rsidRPr="00463C7B" w:rsidRDefault="006334B3" w:rsidP="00F508F7">
            <w:pPr>
              <w:autoSpaceDE w:val="0"/>
              <w:autoSpaceDN w:val="0"/>
              <w:adjustRightInd w:val="0"/>
              <w:spacing w:before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52E" w:rsidRPr="00BF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 ответственности человек за свое жизненное поведение (проблема жизненного выбора), понятие гражданского долга</w:t>
            </w:r>
            <w:r w:rsidR="0031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183"/>
        </w:trPr>
        <w:tc>
          <w:tcPr>
            <w:tcW w:w="1139" w:type="dxa"/>
          </w:tcPr>
          <w:p w:rsidR="00792294" w:rsidRDefault="00792294" w:rsidP="00022285">
            <w:r>
              <w:rPr>
                <w:rFonts w:ascii="Times New Roman" w:hAnsi="Times New Roman" w:cs="Times New Roman"/>
              </w:rPr>
              <w:t>3</w:t>
            </w:r>
            <w:r>
              <w:t>.</w:t>
            </w:r>
          </w:p>
        </w:tc>
        <w:tc>
          <w:tcPr>
            <w:tcW w:w="7363" w:type="dxa"/>
          </w:tcPr>
          <w:p w:rsidR="00792294" w:rsidRPr="00984B0E" w:rsidRDefault="00316EF2" w:rsidP="00F50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 быт простого человека</w:t>
            </w:r>
            <w:r w:rsidR="00984B0E"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Ф. Абрамов “Деревянные кони”, “Пелагея”, “Алька”.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7A0333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63" w:type="dxa"/>
          </w:tcPr>
          <w:p w:rsidR="00792294" w:rsidRPr="00984B0E" w:rsidRDefault="00316EF2" w:rsidP="00F508F7">
            <w:pPr>
              <w:rPr>
                <w:sz w:val="24"/>
                <w:szCs w:val="24"/>
              </w:rPr>
            </w:pPr>
            <w:r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труду как  к главному делу жизни</w:t>
            </w:r>
            <w:r w:rsidR="00984B0E"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353C2" w:rsidRPr="00B3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="00B353C2" w:rsidRPr="00B3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Цветков.“</w:t>
            </w:r>
            <w:proofErr w:type="gramEnd"/>
            <w:r w:rsidR="00B353C2" w:rsidRPr="00B3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рабочего класса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545"/>
        </w:trPr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63" w:type="dxa"/>
          </w:tcPr>
          <w:p w:rsidR="00792294" w:rsidRPr="00984B0E" w:rsidRDefault="00316EF2" w:rsidP="00F508F7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духовной и физической мощи человека</w:t>
            </w:r>
            <w:r w:rsidR="00984B0E"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Б. Екимов “Пастушья звезда”.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785D38">
        <w:trPr>
          <w:trHeight w:val="435"/>
        </w:trPr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63" w:type="dxa"/>
          </w:tcPr>
          <w:p w:rsidR="00316EF2" w:rsidRPr="00984B0E" w:rsidRDefault="00316EF2" w:rsidP="00F508F7">
            <w:pPr>
              <w:autoSpaceDE w:val="0"/>
              <w:autoSpaceDN w:val="0"/>
              <w:adjustRightInd w:val="0"/>
              <w:spacing w:befor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нравственных требований  к  человеку.</w:t>
            </w:r>
          </w:p>
          <w:p w:rsidR="00792294" w:rsidRPr="00984B0E" w:rsidRDefault="00792294" w:rsidP="00F508F7">
            <w:pP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7A0333" w:rsidRDefault="00316EF2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2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792294" w:rsidRPr="00792294" w:rsidRDefault="00792294" w:rsidP="00316E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 на проблемный вопрос в рамках темы «</w:t>
            </w:r>
            <w:r w:rsidR="00316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в кругу семьи».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0774" w:type="dxa"/>
            <w:gridSpan w:val="4"/>
          </w:tcPr>
          <w:p w:rsidR="00792294" w:rsidRDefault="00316EF2" w:rsidP="00316E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6</w:t>
            </w:r>
            <w:r w:rsidR="0079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6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государство</w:t>
            </w:r>
          </w:p>
          <w:p w:rsidR="00F508F7" w:rsidRDefault="00F508F7" w:rsidP="00316EF2">
            <w:pPr>
              <w:jc w:val="center"/>
            </w:pPr>
          </w:p>
        </w:tc>
      </w:tr>
      <w:tr w:rsidR="00792294" w:rsidTr="00F508F7">
        <w:tc>
          <w:tcPr>
            <w:tcW w:w="1139" w:type="dxa"/>
          </w:tcPr>
          <w:p w:rsidR="00792294" w:rsidRPr="00FD2DCA" w:rsidRDefault="00316EF2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2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792294" w:rsidRPr="00670906" w:rsidRDefault="00316EF2" w:rsidP="0031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произведений, посвящённых событиям российской истории.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557"/>
        </w:trPr>
        <w:tc>
          <w:tcPr>
            <w:tcW w:w="1139" w:type="dxa"/>
          </w:tcPr>
          <w:p w:rsidR="00792294" w:rsidRPr="00E07123" w:rsidRDefault="00316EF2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2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792294" w:rsidRPr="00CB5306" w:rsidRDefault="00316EF2" w:rsidP="00CB5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“</w:t>
            </w:r>
            <w:proofErr w:type="spellStart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раскрестьянива</w:t>
            </w:r>
            <w:r w:rsidR="0030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в романах </w:t>
            </w:r>
            <w:proofErr w:type="spellStart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Б.Можаева</w:t>
            </w:r>
            <w:proofErr w:type="spellEnd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“Мужики и бабы”, С.Антонова “Овраги”, С.Залыгина “На Иртыше”.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285"/>
        </w:trPr>
        <w:tc>
          <w:tcPr>
            <w:tcW w:w="1139" w:type="dxa"/>
          </w:tcPr>
          <w:p w:rsidR="00792294" w:rsidRDefault="00792294" w:rsidP="00634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2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792294" w:rsidRPr="00CB5306" w:rsidRDefault="00634283" w:rsidP="00CB5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эпохи 30-40-х годов в современной литературе. В. Дудинцев “Белые одежды”, Д. Гранин “Зубр”. 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285"/>
        </w:trPr>
        <w:tc>
          <w:tcPr>
            <w:tcW w:w="1139" w:type="dxa"/>
          </w:tcPr>
          <w:p w:rsidR="00792294" w:rsidRDefault="00634283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63" w:type="dxa"/>
          </w:tcPr>
          <w:p w:rsidR="00792294" w:rsidRPr="00CB5306" w:rsidRDefault="00634283" w:rsidP="00F50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российской интеллигенции. Г. Владимиров “Верн</w:t>
            </w:r>
            <w:r w:rsid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Руслан”. С. Довлатов “Зона”.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634283" w:rsidTr="00F508F7">
        <w:trPr>
          <w:trHeight w:val="285"/>
        </w:trPr>
        <w:tc>
          <w:tcPr>
            <w:tcW w:w="1139" w:type="dxa"/>
          </w:tcPr>
          <w:p w:rsidR="00634283" w:rsidRDefault="00634283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63" w:type="dxa"/>
          </w:tcPr>
          <w:p w:rsidR="00634283" w:rsidRPr="00CB5306" w:rsidRDefault="00634283" w:rsidP="00CB5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Трагическая судьба человека в тоталитарном государстве</w:t>
            </w:r>
          </w:p>
        </w:tc>
        <w:tc>
          <w:tcPr>
            <w:tcW w:w="992" w:type="dxa"/>
          </w:tcPr>
          <w:p w:rsidR="00634283" w:rsidRDefault="00634283" w:rsidP="00022285"/>
        </w:tc>
        <w:tc>
          <w:tcPr>
            <w:tcW w:w="1280" w:type="dxa"/>
          </w:tcPr>
          <w:p w:rsidR="00634283" w:rsidRDefault="00634283" w:rsidP="00022285"/>
        </w:tc>
      </w:tr>
      <w:tr w:rsidR="00792294" w:rsidTr="00F508F7">
        <w:tc>
          <w:tcPr>
            <w:tcW w:w="1139" w:type="dxa"/>
          </w:tcPr>
          <w:p w:rsidR="00792294" w:rsidRPr="00B34E83" w:rsidRDefault="00792294" w:rsidP="00634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2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3" w:type="dxa"/>
          </w:tcPr>
          <w:p w:rsidR="00792294" w:rsidRPr="00792294" w:rsidRDefault="00634283" w:rsidP="000222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Диспут </w:t>
            </w:r>
            <w:r w:rsidR="00CB5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тему «Человек и государство».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418"/>
        </w:trPr>
        <w:tc>
          <w:tcPr>
            <w:tcW w:w="10774" w:type="dxa"/>
            <w:gridSpan w:val="4"/>
          </w:tcPr>
          <w:p w:rsidR="00634283" w:rsidRPr="00634283" w:rsidRDefault="00634283" w:rsidP="0063428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  7.   Г</w:t>
            </w:r>
            <w:r w:rsidR="00984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ерой нашего времени</w:t>
            </w:r>
          </w:p>
          <w:p w:rsidR="00792294" w:rsidRDefault="00792294" w:rsidP="00022285">
            <w:pPr>
              <w:jc w:val="center"/>
            </w:pPr>
          </w:p>
        </w:tc>
      </w:tr>
      <w:tr w:rsidR="00792294" w:rsidTr="00F508F7">
        <w:tc>
          <w:tcPr>
            <w:tcW w:w="1139" w:type="dxa"/>
          </w:tcPr>
          <w:p w:rsidR="00792294" w:rsidRPr="00841EAF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63" w:type="dxa"/>
          </w:tcPr>
          <w:p w:rsidR="00792294" w:rsidRPr="00634283" w:rsidRDefault="00634283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традиций русской классической литературы в изображении нравственных основ характера человека, силы православных традиций.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63" w:type="dxa"/>
          </w:tcPr>
          <w:p w:rsidR="00792294" w:rsidRPr="005D226F" w:rsidRDefault="00634283" w:rsidP="005D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поиска героя времени. Судьба “растерянного” поколения 90-х годов.В. Золотуха “Последний коммунист”.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63" w:type="dxa"/>
          </w:tcPr>
          <w:p w:rsidR="00792294" w:rsidRPr="005D226F" w:rsidRDefault="00634283" w:rsidP="005D2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“отцов” и “детей”.С. Довлатов</w:t>
            </w:r>
            <w:r w:rsid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“Чемодан”. Ю.Трифонов “Обмен”.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841EAF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63" w:type="dxa"/>
          </w:tcPr>
          <w:p w:rsidR="00792294" w:rsidRPr="005D226F" w:rsidRDefault="00634283" w:rsidP="005D2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историей, с родовыми корнями.В. Распутин “Женски</w:t>
            </w:r>
            <w:r w:rsid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</w:t>
            </w:r>
            <w:r w:rsidR="00C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азговор”, “Нужная профессия», «П</w:t>
            </w:r>
            <w:r w:rsid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рощание с Матёрой».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8C0AB8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63" w:type="dxa"/>
          </w:tcPr>
          <w:p w:rsidR="00792294" w:rsidRPr="005D226F" w:rsidRDefault="00634283" w:rsidP="005D2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совестливости в человеке. С. Бабаян “Моя вина”, “</w:t>
            </w:r>
            <w:proofErr w:type="spellStart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</w:t>
            </w:r>
            <w:proofErr w:type="spellEnd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Ламбат</w:t>
            </w:r>
            <w:proofErr w:type="spellEnd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344"/>
        </w:trPr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63" w:type="dxa"/>
          </w:tcPr>
          <w:p w:rsidR="00792294" w:rsidRPr="005D226F" w:rsidRDefault="005D226F" w:rsidP="005D2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смысла жизни.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D226F">
              <w:rPr>
                <w:rFonts w:ascii="Times New Roman" w:hAnsi="Times New Roman" w:cs="Times New Roman"/>
              </w:rPr>
              <w:t>- 21</w:t>
            </w:r>
          </w:p>
        </w:tc>
        <w:tc>
          <w:tcPr>
            <w:tcW w:w="7363" w:type="dxa"/>
          </w:tcPr>
          <w:p w:rsidR="00792294" w:rsidRPr="005D226F" w:rsidRDefault="005D226F" w:rsidP="005D2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нравственности языком поэзии.  Э.Асадов, А. Дементьев, Н. </w:t>
            </w:r>
            <w:proofErr w:type="spellStart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Рыленков</w:t>
            </w:r>
            <w:proofErr w:type="spellEnd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Палагута</w:t>
            </w:r>
            <w:proofErr w:type="spellEnd"/>
            <w:r w:rsidRPr="005D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варц, Н. Жданов,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Ю.Левитанский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63" w:type="dxa"/>
          </w:tcPr>
          <w:p w:rsidR="00792294" w:rsidRPr="00DB2BC1" w:rsidRDefault="005D226F" w:rsidP="000222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лирического произведения (1-2 стихотворения по выбору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363" w:type="dxa"/>
          </w:tcPr>
          <w:p w:rsidR="00792294" w:rsidRPr="00792294" w:rsidRDefault="00634283" w:rsidP="0063428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– рецензия на самостоятельно прочитанное произведение.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rPr>
          <w:trHeight w:val="369"/>
        </w:trPr>
        <w:tc>
          <w:tcPr>
            <w:tcW w:w="10774" w:type="dxa"/>
            <w:gridSpan w:val="4"/>
          </w:tcPr>
          <w:p w:rsidR="00792294" w:rsidRPr="00792294" w:rsidRDefault="005D226F" w:rsidP="005D2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8</w:t>
            </w:r>
            <w:r w:rsidR="00792294" w:rsidRPr="0079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D2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ассовая литература последних десятил</w:t>
            </w:r>
            <w:r w:rsidRPr="005D2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етий</w:t>
            </w:r>
          </w:p>
        </w:tc>
      </w:tr>
      <w:tr w:rsidR="00792294" w:rsidTr="00F508F7">
        <w:tc>
          <w:tcPr>
            <w:tcW w:w="1139" w:type="dxa"/>
          </w:tcPr>
          <w:p w:rsidR="00792294" w:rsidRPr="00456B1B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363" w:type="dxa"/>
          </w:tcPr>
          <w:p w:rsidR="00792294" w:rsidRPr="00CB5306" w:rsidRDefault="005D226F" w:rsidP="00CB530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06">
              <w:rPr>
                <w:rFonts w:ascii="Times New Roman" w:hAnsi="Times New Roman"/>
                <w:sz w:val="24"/>
                <w:szCs w:val="24"/>
              </w:rPr>
              <w:t xml:space="preserve">Синтез реализма и постмодернизма. Понятие </w:t>
            </w:r>
            <w:proofErr w:type="spellStart"/>
            <w:r w:rsidRPr="00CB5306">
              <w:rPr>
                <w:rFonts w:ascii="Times New Roman" w:hAnsi="Times New Roman"/>
                <w:sz w:val="24"/>
                <w:szCs w:val="24"/>
              </w:rPr>
              <w:t>постреализма</w:t>
            </w:r>
            <w:proofErr w:type="spellEnd"/>
            <w:r w:rsidRPr="00CB5306">
              <w:rPr>
                <w:rFonts w:ascii="Times New Roman" w:hAnsi="Times New Roman"/>
                <w:sz w:val="24"/>
                <w:szCs w:val="24"/>
              </w:rPr>
              <w:t xml:space="preserve"> и его эстетика. Многообразие жанров</w:t>
            </w:r>
            <w:r w:rsidR="00CB5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363" w:type="dxa"/>
          </w:tcPr>
          <w:p w:rsidR="00792294" w:rsidRPr="00CB5306" w:rsidRDefault="005D226F" w:rsidP="00022285">
            <w:pPr>
              <w:pStyle w:val="Default"/>
              <w:jc w:val="both"/>
            </w:pPr>
            <w:r w:rsidRPr="00CB5306">
              <w:t>“Новый</w:t>
            </w:r>
            <w:r w:rsidR="003014C1">
              <w:t xml:space="preserve"> </w:t>
            </w:r>
            <w:proofErr w:type="spellStart"/>
            <w:r w:rsidRPr="00CB5306">
              <w:t>автобиографизм</w:t>
            </w:r>
            <w:proofErr w:type="spellEnd"/>
            <w:r w:rsidRPr="00CB5306">
              <w:t xml:space="preserve">” </w:t>
            </w:r>
            <w:proofErr w:type="spellStart"/>
            <w:r w:rsidRPr="00984B0E">
              <w:t>С.Довлатова</w:t>
            </w:r>
            <w:proofErr w:type="spellEnd"/>
            <w:r w:rsidRPr="00984B0E">
              <w:t>.</w:t>
            </w:r>
            <w:r w:rsidRPr="00CB5306">
              <w:t xml:space="preserve"> Биография как литературный факт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463C7B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363" w:type="dxa"/>
          </w:tcPr>
          <w:p w:rsidR="00792294" w:rsidRPr="00CB5306" w:rsidRDefault="005D226F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6">
              <w:rPr>
                <w:rFonts w:ascii="Times New Roman" w:hAnsi="Times New Roman"/>
                <w:sz w:val="24"/>
                <w:szCs w:val="24"/>
              </w:rPr>
              <w:t>Место «женской прозы» в современном литературном процессе.</w:t>
            </w:r>
            <w:r w:rsidR="0030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306">
              <w:rPr>
                <w:rFonts w:ascii="Times New Roman" w:hAnsi="Times New Roman"/>
                <w:bCs/>
                <w:sz w:val="24"/>
                <w:szCs w:val="24"/>
              </w:rPr>
              <w:t>Т.Толстая</w:t>
            </w:r>
            <w:r w:rsidRPr="00CB530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5306">
              <w:rPr>
                <w:rFonts w:ascii="Times New Roman" w:hAnsi="Times New Roman"/>
                <w:sz w:val="24"/>
                <w:szCs w:val="24"/>
              </w:rPr>
              <w:t xml:space="preserve"> Роман «</w:t>
            </w:r>
            <w:proofErr w:type="spellStart"/>
            <w:r w:rsidRPr="00CB5306">
              <w:rPr>
                <w:rFonts w:ascii="Times New Roman" w:hAnsi="Times New Roman"/>
                <w:sz w:val="24"/>
                <w:szCs w:val="24"/>
              </w:rPr>
              <w:t>Кысь</w:t>
            </w:r>
            <w:proofErr w:type="spellEnd"/>
            <w:r w:rsidRPr="00CB5306">
              <w:rPr>
                <w:rFonts w:ascii="Times New Roman" w:hAnsi="Times New Roman"/>
                <w:sz w:val="24"/>
                <w:szCs w:val="24"/>
              </w:rPr>
              <w:t>» как постмодернистская антиутопия.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463C7B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363" w:type="dxa"/>
          </w:tcPr>
          <w:p w:rsidR="00792294" w:rsidRPr="00CB5306" w:rsidRDefault="005D226F" w:rsidP="005D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6">
              <w:rPr>
                <w:rFonts w:ascii="Times New Roman" w:hAnsi="Times New Roman"/>
                <w:sz w:val="24"/>
                <w:szCs w:val="24"/>
              </w:rPr>
              <w:t xml:space="preserve">Яркость и самобытность прозы Л.Улицкой. Развитие гуманистических традиций и новаторство. </w:t>
            </w:r>
            <w:r w:rsidRPr="00CB53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B5306">
              <w:rPr>
                <w:rFonts w:ascii="Times New Roman" w:hAnsi="Times New Roman"/>
                <w:bCs/>
                <w:sz w:val="24"/>
                <w:szCs w:val="24"/>
              </w:rPr>
              <w:t>Перловый суп».</w:t>
            </w:r>
            <w:r w:rsidRPr="00CB5306">
              <w:rPr>
                <w:rFonts w:ascii="Times New Roman" w:hAnsi="Times New Roman"/>
                <w:sz w:val="24"/>
                <w:szCs w:val="24"/>
              </w:rPr>
              <w:t xml:space="preserve"> Особенности  языка рассказа.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463C7B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63" w:type="dxa"/>
          </w:tcPr>
          <w:p w:rsidR="00792294" w:rsidRPr="00CB5306" w:rsidRDefault="005D226F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6">
              <w:rPr>
                <w:rFonts w:ascii="Times New Roman" w:hAnsi="Times New Roman"/>
                <w:sz w:val="24"/>
                <w:szCs w:val="24"/>
              </w:rPr>
              <w:t>Психология шоковых состояний в прозе Л.Петрушевской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841EAF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363" w:type="dxa"/>
          </w:tcPr>
          <w:p w:rsidR="00792294" w:rsidRPr="00CB5306" w:rsidRDefault="005D226F" w:rsidP="0002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детектива.  В. Акунин “</w:t>
            </w:r>
            <w:proofErr w:type="spellStart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Азазель</w:t>
            </w:r>
            <w:proofErr w:type="spellEnd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  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363" w:type="dxa"/>
          </w:tcPr>
          <w:p w:rsidR="00792294" w:rsidRPr="00CB5306" w:rsidRDefault="00CB5306" w:rsidP="00CB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</w:t>
            </w:r>
            <w:proofErr w:type="spellStart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фэнтези</w:t>
            </w:r>
            <w:proofErr w:type="spellEnd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Успенский “Там, где нас нет”.  Сага о похождениях русского богатыря </w:t>
            </w:r>
            <w:proofErr w:type="spellStart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Жихаря</w:t>
            </w:r>
            <w:proofErr w:type="spellEnd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Поэтика романа.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92294" w:rsidTr="00F508F7">
        <w:tc>
          <w:tcPr>
            <w:tcW w:w="1139" w:type="dxa"/>
          </w:tcPr>
          <w:p w:rsidR="00792294" w:rsidRPr="00841EAF" w:rsidRDefault="00792294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63" w:type="dxa"/>
          </w:tcPr>
          <w:p w:rsidR="00CB5306" w:rsidRPr="00CB5306" w:rsidRDefault="00CB5306" w:rsidP="00CB530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Плутовской роман. Похождение ловкого авантюриста.</w:t>
            </w:r>
          </w:p>
          <w:p w:rsidR="00792294" w:rsidRPr="00CB5306" w:rsidRDefault="00CB5306" w:rsidP="00CB530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Веллер</w:t>
            </w:r>
            <w:proofErr w:type="spellEnd"/>
            <w:r w:rsidRPr="00CB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B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“Приключение майора Звягина».</w:t>
            </w:r>
          </w:p>
        </w:tc>
        <w:tc>
          <w:tcPr>
            <w:tcW w:w="992" w:type="dxa"/>
          </w:tcPr>
          <w:p w:rsidR="00792294" w:rsidRDefault="00792294" w:rsidP="00022285"/>
        </w:tc>
        <w:tc>
          <w:tcPr>
            <w:tcW w:w="1280" w:type="dxa"/>
          </w:tcPr>
          <w:p w:rsidR="00792294" w:rsidRDefault="00792294" w:rsidP="00022285"/>
        </w:tc>
      </w:tr>
      <w:tr w:rsidR="007459A1" w:rsidTr="00F508F7">
        <w:tc>
          <w:tcPr>
            <w:tcW w:w="1139" w:type="dxa"/>
          </w:tcPr>
          <w:p w:rsidR="007459A1" w:rsidRDefault="007459A1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63" w:type="dxa"/>
          </w:tcPr>
          <w:p w:rsidR="007459A1" w:rsidRPr="00CB5306" w:rsidRDefault="007459A1" w:rsidP="007459A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C0">
              <w:rPr>
                <w:rFonts w:ascii="Times New Roman" w:hAnsi="Times New Roman"/>
                <w:sz w:val="24"/>
                <w:szCs w:val="24"/>
              </w:rPr>
              <w:t>Философская фантастика. Истоки и традиции.</w:t>
            </w:r>
            <w:r w:rsidRPr="00252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Братья А. и </w:t>
            </w:r>
            <w:proofErr w:type="gramStart"/>
            <w:r w:rsidRPr="002529C0">
              <w:rPr>
                <w:rFonts w:ascii="Times New Roman" w:hAnsi="Times New Roman"/>
                <w:b/>
                <w:bCs/>
                <w:sz w:val="24"/>
                <w:szCs w:val="24"/>
              </w:rPr>
              <w:t>Б.Стругацкие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529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9C0">
              <w:rPr>
                <w:rFonts w:ascii="Times New Roman" w:hAnsi="Times New Roman"/>
                <w:sz w:val="24"/>
                <w:szCs w:val="24"/>
              </w:rPr>
              <w:t xml:space="preserve"> Роман-предостережение «Трудно быть богом». Осознание личной ответственности перед историей. </w:t>
            </w:r>
          </w:p>
        </w:tc>
        <w:tc>
          <w:tcPr>
            <w:tcW w:w="992" w:type="dxa"/>
          </w:tcPr>
          <w:p w:rsidR="007459A1" w:rsidRDefault="007459A1" w:rsidP="00022285"/>
        </w:tc>
        <w:tc>
          <w:tcPr>
            <w:tcW w:w="1280" w:type="dxa"/>
          </w:tcPr>
          <w:p w:rsidR="007459A1" w:rsidRDefault="007459A1" w:rsidP="00022285"/>
        </w:tc>
      </w:tr>
      <w:tr w:rsidR="00CB5306" w:rsidTr="00F508F7">
        <w:tc>
          <w:tcPr>
            <w:tcW w:w="1139" w:type="dxa"/>
          </w:tcPr>
          <w:p w:rsidR="00CB5306" w:rsidRPr="00841EAF" w:rsidRDefault="007459A1" w:rsidP="00745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5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3" w:type="dxa"/>
          </w:tcPr>
          <w:p w:rsidR="007459A1" w:rsidRPr="002529C0" w:rsidRDefault="007459A1" w:rsidP="003A365D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Pr="002529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иктор Пелевин.</w:t>
            </w:r>
            <w:r w:rsidR="003014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529C0">
              <w:rPr>
                <w:rFonts w:ascii="Times New Roman" w:hAnsi="Times New Roman"/>
                <w:sz w:val="24"/>
                <w:szCs w:val="24"/>
              </w:rPr>
              <w:t>Условно-метафорическая проза: «</w:t>
            </w:r>
            <w:proofErr w:type="spellStart"/>
            <w:r w:rsidRPr="002529C0">
              <w:rPr>
                <w:rFonts w:ascii="Times New Roman" w:hAnsi="Times New Roman"/>
                <w:sz w:val="24"/>
                <w:szCs w:val="24"/>
              </w:rPr>
              <w:t>Омон</w:t>
            </w:r>
            <w:proofErr w:type="spellEnd"/>
            <w:r w:rsidRPr="002529C0">
              <w:rPr>
                <w:rFonts w:ascii="Times New Roman" w:hAnsi="Times New Roman"/>
                <w:sz w:val="24"/>
                <w:szCs w:val="24"/>
              </w:rPr>
              <w:t xml:space="preserve"> Ра», «Жизнь нас</w:t>
            </w:r>
            <w:r>
              <w:rPr>
                <w:rFonts w:ascii="Times New Roman" w:hAnsi="Times New Roman"/>
                <w:sz w:val="24"/>
                <w:szCs w:val="24"/>
              </w:rPr>
              <w:t>екомых»</w:t>
            </w:r>
            <w:r w:rsidRPr="002529C0">
              <w:rPr>
                <w:rFonts w:ascii="Times New Roman" w:hAnsi="Times New Roman"/>
                <w:sz w:val="24"/>
                <w:szCs w:val="24"/>
              </w:rPr>
              <w:t>. Осознание иллюзорности окружающего, фантомной природы современной реальности в рассказе</w:t>
            </w:r>
            <w:r w:rsidRPr="002529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Своеобразие стиля Пелевина. </w:t>
            </w:r>
          </w:p>
          <w:p w:rsidR="00CB5306" w:rsidRPr="00792294" w:rsidRDefault="00CB5306" w:rsidP="000222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B5306" w:rsidRDefault="00CB5306" w:rsidP="00022285"/>
        </w:tc>
        <w:tc>
          <w:tcPr>
            <w:tcW w:w="1280" w:type="dxa"/>
          </w:tcPr>
          <w:p w:rsidR="00CB5306" w:rsidRDefault="00CB5306" w:rsidP="00022285"/>
        </w:tc>
      </w:tr>
      <w:tr w:rsidR="00CB5306" w:rsidTr="00F508F7">
        <w:tc>
          <w:tcPr>
            <w:tcW w:w="1139" w:type="dxa"/>
          </w:tcPr>
          <w:p w:rsidR="00CB5306" w:rsidRDefault="00CB5306" w:rsidP="0002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363" w:type="dxa"/>
          </w:tcPr>
          <w:p w:rsidR="00CB5306" w:rsidRDefault="00CB5306" w:rsidP="005D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</w:t>
            </w:r>
            <w:r w:rsidR="007459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Читательская конференция.</w:t>
            </w:r>
          </w:p>
        </w:tc>
        <w:tc>
          <w:tcPr>
            <w:tcW w:w="992" w:type="dxa"/>
          </w:tcPr>
          <w:p w:rsidR="00CB5306" w:rsidRDefault="00CB5306" w:rsidP="00022285"/>
        </w:tc>
        <w:tc>
          <w:tcPr>
            <w:tcW w:w="1280" w:type="dxa"/>
          </w:tcPr>
          <w:p w:rsidR="00CB5306" w:rsidRDefault="00CB5306" w:rsidP="00022285"/>
        </w:tc>
      </w:tr>
    </w:tbl>
    <w:p w:rsidR="00792294" w:rsidRDefault="00792294" w:rsidP="00F6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294" w:rsidRDefault="00792294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B3" w:rsidRDefault="006334B3" w:rsidP="00633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294" w:rsidRDefault="00792294" w:rsidP="00F6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802" w:rsidRDefault="00A35802" w:rsidP="00F673B2">
      <w:pPr>
        <w:jc w:val="both"/>
        <w:rPr>
          <w:rFonts w:ascii="Times New Roman" w:hAnsi="Times New Roman" w:cs="Times New Roman"/>
        </w:rPr>
      </w:pPr>
    </w:p>
    <w:p w:rsidR="00F673B2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0435D6" w:rsidRPr="006334B3" w:rsidRDefault="000435D6" w:rsidP="00FA6E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B2" w:rsidRPr="006334B3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1.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Русская литература XX века. Хрестоматия для 11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. в 2 ч. /Сост.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А.В.Баранников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Рыбче</w:t>
      </w:r>
      <w:r w:rsidR="00FA6E22" w:rsidRPr="006334B3">
        <w:rPr>
          <w:rFonts w:ascii="Times New Roman" w:hAnsi="Times New Roman" w:cs="Times New Roman"/>
          <w:sz w:val="24"/>
          <w:szCs w:val="24"/>
        </w:rPr>
        <w:t>нкова</w:t>
      </w:r>
      <w:proofErr w:type="spellEnd"/>
      <w:r w:rsidR="00FA6E22" w:rsidRPr="006334B3">
        <w:rPr>
          <w:rFonts w:ascii="Times New Roman" w:hAnsi="Times New Roman" w:cs="Times New Roman"/>
          <w:sz w:val="24"/>
          <w:szCs w:val="24"/>
        </w:rPr>
        <w:t>. – М.: Просвещение, 2002.</w:t>
      </w:r>
    </w:p>
    <w:p w:rsidR="00F673B2" w:rsidRPr="006334B3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2.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Русские писатели ХХ века. Библиографический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словарь.В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 2 ч. /Под ред. Н.Н.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С</w:t>
      </w:r>
      <w:r w:rsidR="00FA6E22" w:rsidRPr="006334B3">
        <w:rPr>
          <w:rFonts w:ascii="Times New Roman" w:hAnsi="Times New Roman" w:cs="Times New Roman"/>
          <w:sz w:val="24"/>
          <w:szCs w:val="24"/>
        </w:rPr>
        <w:t>катова</w:t>
      </w:r>
      <w:proofErr w:type="spellEnd"/>
      <w:r w:rsidR="00FA6E22" w:rsidRPr="006334B3">
        <w:rPr>
          <w:rFonts w:ascii="Times New Roman" w:hAnsi="Times New Roman" w:cs="Times New Roman"/>
          <w:sz w:val="24"/>
          <w:szCs w:val="24"/>
        </w:rPr>
        <w:t>. – М.: Просвещение, 1998</w:t>
      </w:r>
    </w:p>
    <w:p w:rsidR="00F673B2" w:rsidRPr="006334B3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3.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Русская литература ХХ века. Учебник для 11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>. В 2 ч. /Под ред. В.П, Жу</w:t>
      </w:r>
      <w:r w:rsidR="00FA6E22" w:rsidRPr="006334B3">
        <w:rPr>
          <w:rFonts w:ascii="Times New Roman" w:hAnsi="Times New Roman" w:cs="Times New Roman"/>
          <w:sz w:val="24"/>
          <w:szCs w:val="24"/>
        </w:rPr>
        <w:t>равлева. – М.: Просвещение 2002</w:t>
      </w:r>
    </w:p>
    <w:p w:rsidR="00F673B2" w:rsidRPr="006334B3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4.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Русская литература ХХ века. Учебник для 11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34B3">
        <w:rPr>
          <w:rFonts w:ascii="Times New Roman" w:hAnsi="Times New Roman" w:cs="Times New Roman"/>
          <w:sz w:val="24"/>
          <w:szCs w:val="24"/>
        </w:rPr>
        <w:t xml:space="preserve">. В 2 ч. /Под ред. В.В. </w:t>
      </w:r>
      <w:proofErr w:type="spellStart"/>
      <w:r w:rsidRPr="006334B3">
        <w:rPr>
          <w:rFonts w:ascii="Times New Roman" w:hAnsi="Times New Roman" w:cs="Times New Roman"/>
          <w:sz w:val="24"/>
          <w:szCs w:val="24"/>
        </w:rPr>
        <w:t>Агеносова</w:t>
      </w:r>
      <w:proofErr w:type="spellEnd"/>
      <w:r w:rsidR="00AF053D" w:rsidRPr="006334B3">
        <w:rPr>
          <w:rFonts w:ascii="Times New Roman" w:hAnsi="Times New Roman" w:cs="Times New Roman"/>
          <w:sz w:val="24"/>
          <w:szCs w:val="24"/>
        </w:rPr>
        <w:t xml:space="preserve">, </w:t>
      </w:r>
      <w:r w:rsidR="00FA6E22" w:rsidRPr="006334B3">
        <w:rPr>
          <w:rFonts w:ascii="Times New Roman" w:hAnsi="Times New Roman" w:cs="Times New Roman"/>
          <w:sz w:val="24"/>
          <w:szCs w:val="24"/>
        </w:rPr>
        <w:t>М. – Дрофа,1998</w:t>
      </w:r>
    </w:p>
    <w:p w:rsidR="00F673B2" w:rsidRPr="006334B3" w:rsidRDefault="00AF053D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5</w:t>
      </w:r>
      <w:r w:rsidR="00F673B2" w:rsidRPr="006334B3">
        <w:rPr>
          <w:rFonts w:ascii="Times New Roman" w:hAnsi="Times New Roman" w:cs="Times New Roman"/>
          <w:sz w:val="24"/>
          <w:szCs w:val="24"/>
        </w:rPr>
        <w:t>.Шнейберг А.Я., Кондаков И.В. От Горького до Солженицына. Пособие для поступающих в вузы. М.,1995.</w:t>
      </w:r>
    </w:p>
    <w:p w:rsidR="00430071" w:rsidRPr="006334B3" w:rsidRDefault="00430071" w:rsidP="00FA6E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B2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B3">
        <w:rPr>
          <w:rFonts w:ascii="Times New Roman" w:hAnsi="Times New Roman" w:cs="Times New Roman"/>
          <w:b/>
          <w:sz w:val="24"/>
          <w:szCs w:val="24"/>
        </w:rPr>
        <w:t xml:space="preserve">Литература для учителя     </w:t>
      </w:r>
    </w:p>
    <w:p w:rsidR="000435D6" w:rsidRPr="006334B3" w:rsidRDefault="000435D6" w:rsidP="00FA6E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B2" w:rsidRPr="006334B3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1.</w:t>
      </w:r>
      <w:r w:rsidRPr="006334B3">
        <w:rPr>
          <w:rFonts w:ascii="Times New Roman" w:hAnsi="Times New Roman" w:cs="Times New Roman"/>
          <w:sz w:val="24"/>
          <w:szCs w:val="24"/>
        </w:rPr>
        <w:tab/>
        <w:t>Изучение литературы ХIХ – ХХ веков по новым программам. Сб. научно – методических статей. Отв. редактор Бодрова Н.А.</w:t>
      </w:r>
      <w:r w:rsidR="00AF053D" w:rsidRPr="006334B3">
        <w:rPr>
          <w:rFonts w:ascii="Times New Roman" w:hAnsi="Times New Roman" w:cs="Times New Roman"/>
          <w:sz w:val="24"/>
          <w:szCs w:val="24"/>
        </w:rPr>
        <w:t xml:space="preserve"> -  Самара, 2000.</w:t>
      </w:r>
    </w:p>
    <w:p w:rsidR="00F673B2" w:rsidRPr="006334B3" w:rsidRDefault="00F673B2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2.</w:t>
      </w:r>
      <w:r w:rsidRPr="006334B3">
        <w:rPr>
          <w:rFonts w:ascii="Times New Roman" w:hAnsi="Times New Roman" w:cs="Times New Roman"/>
          <w:sz w:val="24"/>
          <w:szCs w:val="24"/>
        </w:rPr>
        <w:tab/>
        <w:t xml:space="preserve">Произведения о Великой Отечественной войне на уроках литературы и внеклассной работе. Книга для учителя. / Сост. Е.П. </w:t>
      </w:r>
      <w:proofErr w:type="gramStart"/>
      <w:r w:rsidRPr="006334B3">
        <w:rPr>
          <w:rFonts w:ascii="Times New Roman" w:hAnsi="Times New Roman" w:cs="Times New Roman"/>
          <w:sz w:val="24"/>
          <w:szCs w:val="24"/>
        </w:rPr>
        <w:t>Пронина.-</w:t>
      </w:r>
      <w:proofErr w:type="gramEnd"/>
      <w:r w:rsidRPr="006334B3">
        <w:rPr>
          <w:rFonts w:ascii="Times New Roman" w:hAnsi="Times New Roman" w:cs="Times New Roman"/>
          <w:sz w:val="24"/>
          <w:szCs w:val="24"/>
        </w:rPr>
        <w:t>М.: Просвещение,1998 /</w:t>
      </w:r>
    </w:p>
    <w:p w:rsidR="00F673B2" w:rsidRPr="006334B3" w:rsidRDefault="00AF053D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3</w:t>
      </w:r>
      <w:r w:rsidR="00F673B2" w:rsidRPr="006334B3">
        <w:rPr>
          <w:rFonts w:ascii="Times New Roman" w:hAnsi="Times New Roman" w:cs="Times New Roman"/>
          <w:sz w:val="24"/>
          <w:szCs w:val="24"/>
        </w:rPr>
        <w:t>.</w:t>
      </w:r>
      <w:r w:rsidR="00F673B2" w:rsidRPr="006334B3">
        <w:rPr>
          <w:rFonts w:ascii="Times New Roman" w:hAnsi="Times New Roman" w:cs="Times New Roman"/>
          <w:sz w:val="24"/>
          <w:szCs w:val="24"/>
        </w:rPr>
        <w:tab/>
        <w:t>Журнал « Литература в школе»</w:t>
      </w:r>
    </w:p>
    <w:p w:rsidR="00F673B2" w:rsidRPr="006334B3" w:rsidRDefault="00AF053D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4</w:t>
      </w:r>
      <w:r w:rsidR="00F673B2" w:rsidRPr="006334B3">
        <w:rPr>
          <w:rFonts w:ascii="Times New Roman" w:hAnsi="Times New Roman" w:cs="Times New Roman"/>
          <w:sz w:val="24"/>
          <w:szCs w:val="24"/>
        </w:rPr>
        <w:t>.</w:t>
      </w:r>
      <w:r w:rsidR="00F673B2" w:rsidRPr="006334B3">
        <w:rPr>
          <w:rFonts w:ascii="Times New Roman" w:hAnsi="Times New Roman" w:cs="Times New Roman"/>
          <w:sz w:val="24"/>
          <w:szCs w:val="24"/>
        </w:rPr>
        <w:tab/>
        <w:t xml:space="preserve">Русская литература. Конец ХХ века. Уроки современной русской литературы. Учебно – методическое пособие. – </w:t>
      </w:r>
      <w:proofErr w:type="gramStart"/>
      <w:r w:rsidR="00F673B2" w:rsidRPr="006334B3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F673B2" w:rsidRPr="006334B3">
        <w:rPr>
          <w:rFonts w:ascii="Times New Roman" w:hAnsi="Times New Roman" w:cs="Times New Roman"/>
          <w:sz w:val="24"/>
          <w:szCs w:val="24"/>
        </w:rPr>
        <w:t xml:space="preserve"> Паритет,2001.</w:t>
      </w:r>
    </w:p>
    <w:p w:rsidR="00F673B2" w:rsidRPr="006334B3" w:rsidRDefault="00AF053D" w:rsidP="00FA6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B3">
        <w:rPr>
          <w:rFonts w:ascii="Times New Roman" w:hAnsi="Times New Roman" w:cs="Times New Roman"/>
          <w:sz w:val="24"/>
          <w:szCs w:val="24"/>
        </w:rPr>
        <w:t>5.</w:t>
      </w:r>
      <w:r w:rsidR="00F673B2" w:rsidRPr="006334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73B2" w:rsidRPr="006334B3">
        <w:rPr>
          <w:rFonts w:ascii="Times New Roman" w:hAnsi="Times New Roman" w:cs="Times New Roman"/>
          <w:sz w:val="24"/>
          <w:szCs w:val="24"/>
        </w:rPr>
        <w:t>Шнейберг</w:t>
      </w:r>
      <w:proofErr w:type="spellEnd"/>
      <w:r w:rsidR="00F673B2" w:rsidRPr="006334B3">
        <w:rPr>
          <w:rFonts w:ascii="Times New Roman" w:hAnsi="Times New Roman" w:cs="Times New Roman"/>
          <w:sz w:val="24"/>
          <w:szCs w:val="24"/>
        </w:rPr>
        <w:t xml:space="preserve"> А.Я., Кондаков И.В. От Горького до Солженицына. Пособие по литературе для поступающих в вузы. М., 1995.</w:t>
      </w:r>
    </w:p>
    <w:sectPr w:rsidR="00F673B2" w:rsidRPr="006334B3" w:rsidSect="00FF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88F"/>
    <w:multiLevelType w:val="multilevel"/>
    <w:tmpl w:val="46D81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6658"/>
    <w:multiLevelType w:val="multilevel"/>
    <w:tmpl w:val="FEE4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62C45"/>
    <w:multiLevelType w:val="multilevel"/>
    <w:tmpl w:val="39BA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8428F"/>
    <w:multiLevelType w:val="hybridMultilevel"/>
    <w:tmpl w:val="A4CA5810"/>
    <w:lvl w:ilvl="0" w:tplc="8D545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2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637B5"/>
    <w:multiLevelType w:val="hybridMultilevel"/>
    <w:tmpl w:val="09FA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6CB3"/>
    <w:multiLevelType w:val="multilevel"/>
    <w:tmpl w:val="B204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14B39"/>
    <w:multiLevelType w:val="hybridMultilevel"/>
    <w:tmpl w:val="E144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C34"/>
    <w:rsid w:val="00022285"/>
    <w:rsid w:val="000435D6"/>
    <w:rsid w:val="00054544"/>
    <w:rsid w:val="001854D7"/>
    <w:rsid w:val="001C796C"/>
    <w:rsid w:val="0023024C"/>
    <w:rsid w:val="0023545C"/>
    <w:rsid w:val="00254346"/>
    <w:rsid w:val="00260BB4"/>
    <w:rsid w:val="00295463"/>
    <w:rsid w:val="003014C1"/>
    <w:rsid w:val="00316EF2"/>
    <w:rsid w:val="003A365D"/>
    <w:rsid w:val="003F36BB"/>
    <w:rsid w:val="00422DEA"/>
    <w:rsid w:val="00430071"/>
    <w:rsid w:val="00454CE0"/>
    <w:rsid w:val="00594CAB"/>
    <w:rsid w:val="005D226F"/>
    <w:rsid w:val="006334B3"/>
    <w:rsid w:val="00634283"/>
    <w:rsid w:val="00670906"/>
    <w:rsid w:val="006D5CE4"/>
    <w:rsid w:val="007459A1"/>
    <w:rsid w:val="00785D38"/>
    <w:rsid w:val="00792071"/>
    <w:rsid w:val="00792294"/>
    <w:rsid w:val="007E7189"/>
    <w:rsid w:val="00935AE3"/>
    <w:rsid w:val="00984B0E"/>
    <w:rsid w:val="009C3118"/>
    <w:rsid w:val="009E508F"/>
    <w:rsid w:val="00A32A23"/>
    <w:rsid w:val="00A35802"/>
    <w:rsid w:val="00A41D5C"/>
    <w:rsid w:val="00AA7179"/>
    <w:rsid w:val="00AC63A5"/>
    <w:rsid w:val="00AF053D"/>
    <w:rsid w:val="00B353C2"/>
    <w:rsid w:val="00B51828"/>
    <w:rsid w:val="00BB0433"/>
    <w:rsid w:val="00BF452E"/>
    <w:rsid w:val="00C16BE7"/>
    <w:rsid w:val="00C27AE3"/>
    <w:rsid w:val="00CB3C34"/>
    <w:rsid w:val="00CB5306"/>
    <w:rsid w:val="00D813DA"/>
    <w:rsid w:val="00D96C07"/>
    <w:rsid w:val="00E50F98"/>
    <w:rsid w:val="00F508F7"/>
    <w:rsid w:val="00F663C2"/>
    <w:rsid w:val="00F673B2"/>
    <w:rsid w:val="00FA6E22"/>
    <w:rsid w:val="00FF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10600-5FDC-4B9F-BB48-F1250DA4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E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C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35A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67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670906"/>
  </w:style>
  <w:style w:type="character" w:customStyle="1" w:styleId="c4">
    <w:name w:val="c4"/>
    <w:basedOn w:val="a0"/>
    <w:rsid w:val="00670906"/>
  </w:style>
  <w:style w:type="character" w:customStyle="1" w:styleId="apple-converted-space">
    <w:name w:val="apple-converted-space"/>
    <w:basedOn w:val="a0"/>
    <w:rsid w:val="0067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45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3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49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3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85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0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01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32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2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66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C6CAB7-FBC9-4C81-967C-13BF1ED9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21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Дима-Лена</dc:creator>
  <cp:lastModifiedBy>Учетная запись Майкрософт</cp:lastModifiedBy>
  <cp:revision>27</cp:revision>
  <cp:lastPrinted>2022-09-03T04:19:00Z</cp:lastPrinted>
  <dcterms:created xsi:type="dcterms:W3CDTF">2014-06-27T12:07:00Z</dcterms:created>
  <dcterms:modified xsi:type="dcterms:W3CDTF">2022-09-07T14:49:00Z</dcterms:modified>
</cp:coreProperties>
</file>