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73" w:rsidRDefault="00A57173" w:rsidP="004F71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trike w:val="0"/>
          <w:color w:val="auto"/>
          <w:sz w:val="24"/>
        </w:rPr>
      </w:pPr>
      <w:bookmarkStart w:id="0" w:name="Ch_2"/>
      <w:r w:rsidRPr="004F71D4">
        <w:rPr>
          <w:b/>
          <w:bCs/>
          <w:strike w:val="0"/>
          <w:color w:val="auto"/>
          <w:spacing w:val="-4"/>
          <w:sz w:val="24"/>
        </w:rPr>
        <w:t xml:space="preserve">ПРОГРАММА КУРСА «ОСНОВЫ ПРАВОВЫХ </w:t>
      </w:r>
      <w:bookmarkEnd w:id="0"/>
      <w:r w:rsidRPr="004F71D4">
        <w:rPr>
          <w:b/>
          <w:bCs/>
          <w:strike w:val="0"/>
          <w:color w:val="auto"/>
          <w:sz w:val="24"/>
        </w:rPr>
        <w:t xml:space="preserve">ЗНАНИЙ» </w:t>
      </w:r>
    </w:p>
    <w:p w:rsidR="00A57173" w:rsidRDefault="00A57173" w:rsidP="004F71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 xml:space="preserve">9 класс 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4"/>
          <w:sz w:val="24"/>
        </w:rPr>
        <w:t>Пояснительная записка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pacing w:val="-3"/>
          <w:sz w:val="24"/>
        </w:rPr>
      </w:pP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3"/>
          <w:sz w:val="24"/>
        </w:rPr>
        <w:t>Воспитание цивилизованного правосознания, уважения к за</w:t>
      </w:r>
      <w:r w:rsidRPr="004F71D4">
        <w:rPr>
          <w:strike w:val="0"/>
          <w:color w:val="auto"/>
          <w:spacing w:val="-3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>кону, привычек правомерного поведения — одно из самых дей</w:t>
      </w:r>
      <w:r w:rsidRPr="004F71D4">
        <w:rPr>
          <w:strike w:val="0"/>
          <w:color w:val="auto"/>
          <w:spacing w:val="-2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>ственных и надежных средств совершенствования социальных от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 xml:space="preserve">ношений в условиях демократии. Основы правовой культуры </w:t>
      </w:r>
      <w:r w:rsidRPr="004F71D4">
        <w:rPr>
          <w:strike w:val="0"/>
          <w:color w:val="auto"/>
          <w:spacing w:val="-3"/>
          <w:sz w:val="24"/>
        </w:rPr>
        <w:t xml:space="preserve">формируются уже в период пребывания детей в школе. В связи с </w:t>
      </w:r>
      <w:r w:rsidRPr="004F71D4">
        <w:rPr>
          <w:strike w:val="0"/>
          <w:color w:val="auto"/>
          <w:sz w:val="24"/>
        </w:rPr>
        <w:t>этим особенно существенна оптимальная организация в школе правового образования.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6"/>
          <w:sz w:val="24"/>
        </w:rPr>
        <w:t>Предлагаемая программа воплощает содержание курса «Осно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z w:val="24"/>
        </w:rPr>
        <w:t xml:space="preserve">вы правовых знаний», предназначенного для учащихся 8-9-х </w:t>
      </w:r>
      <w:r w:rsidRPr="004F71D4">
        <w:rPr>
          <w:strike w:val="0"/>
          <w:color w:val="auto"/>
          <w:spacing w:val="-7"/>
          <w:sz w:val="24"/>
        </w:rPr>
        <w:t>классов. Цель курса — помочь учащимся разобраться во всем мно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z w:val="24"/>
        </w:rPr>
        <w:t xml:space="preserve">гообразии гражданских, трудовых, семейных, уголовных и </w:t>
      </w:r>
      <w:r w:rsidRPr="004F71D4">
        <w:rPr>
          <w:strike w:val="0"/>
          <w:color w:val="auto"/>
          <w:spacing w:val="-4"/>
          <w:sz w:val="24"/>
        </w:rPr>
        <w:t xml:space="preserve">других отношений, урегулированных правом, научиться уважать </w:t>
      </w:r>
      <w:r w:rsidRPr="004F71D4">
        <w:rPr>
          <w:strike w:val="0"/>
          <w:color w:val="auto"/>
          <w:sz w:val="24"/>
        </w:rPr>
        <w:t>законы и бороться за свои права.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1"/>
          <w:sz w:val="24"/>
        </w:rPr>
        <w:t xml:space="preserve">Данный курс дает выпускнику основной средней школы тот </w:t>
      </w:r>
      <w:r w:rsidRPr="004F71D4">
        <w:rPr>
          <w:strike w:val="0"/>
          <w:color w:val="auto"/>
          <w:sz w:val="24"/>
        </w:rPr>
        <w:t xml:space="preserve">объем правовых знаний, который позволит ему в дальнейшем </w:t>
      </w:r>
      <w:r w:rsidRPr="004F71D4">
        <w:rPr>
          <w:strike w:val="0"/>
          <w:color w:val="auto"/>
          <w:spacing w:val="-5"/>
          <w:sz w:val="24"/>
        </w:rPr>
        <w:t>реализовать себя как полноправного и законопослушного гражда</w:t>
      </w:r>
      <w:r w:rsidRPr="004F71D4">
        <w:rPr>
          <w:strike w:val="0"/>
          <w:color w:val="auto"/>
          <w:spacing w:val="-5"/>
          <w:sz w:val="24"/>
        </w:rPr>
        <w:softHyphen/>
      </w:r>
      <w:r w:rsidRPr="004F71D4">
        <w:rPr>
          <w:strike w:val="0"/>
          <w:color w:val="auto"/>
          <w:sz w:val="24"/>
        </w:rPr>
        <w:t>нина правового государства.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1"/>
          <w:sz w:val="24"/>
        </w:rPr>
        <w:t xml:space="preserve">Это относительно полный правовой курс, в нем содержится </w:t>
      </w:r>
      <w:r w:rsidRPr="004F71D4">
        <w:rPr>
          <w:strike w:val="0"/>
          <w:color w:val="auto"/>
          <w:spacing w:val="-3"/>
          <w:sz w:val="24"/>
        </w:rPr>
        <w:t>информация обо всех основных отраслях права, хотя преимуще</w:t>
      </w:r>
      <w:r w:rsidRPr="004F71D4">
        <w:rPr>
          <w:strike w:val="0"/>
          <w:color w:val="auto"/>
          <w:spacing w:val="-3"/>
          <w:sz w:val="24"/>
        </w:rPr>
        <w:softHyphen/>
        <w:t>ственное внимание уделяется нормам, которые регулируют иму</w:t>
      </w:r>
      <w:r w:rsidRPr="004F71D4">
        <w:rPr>
          <w:strike w:val="0"/>
          <w:color w:val="auto"/>
          <w:spacing w:val="-3"/>
          <w:sz w:val="24"/>
        </w:rPr>
        <w:softHyphen/>
        <w:t xml:space="preserve">щественные, хозяйственные отношения в стране. Курс содержит </w:t>
      </w:r>
      <w:r w:rsidRPr="004F71D4">
        <w:rPr>
          <w:strike w:val="0"/>
          <w:color w:val="auto"/>
          <w:spacing w:val="-5"/>
          <w:sz w:val="24"/>
        </w:rPr>
        <w:t xml:space="preserve">актуальные сведения о законах, регулирующих отношения между </w:t>
      </w:r>
      <w:r w:rsidRPr="004F71D4">
        <w:rPr>
          <w:strike w:val="0"/>
          <w:color w:val="auto"/>
          <w:spacing w:val="-2"/>
          <w:sz w:val="24"/>
        </w:rPr>
        <w:t>покупателем и продавцом, заемщиком и кредитором, арендато</w:t>
      </w:r>
      <w:r w:rsidRPr="004F71D4">
        <w:rPr>
          <w:strike w:val="0"/>
          <w:color w:val="auto"/>
          <w:spacing w:val="-2"/>
          <w:sz w:val="24"/>
        </w:rPr>
        <w:softHyphen/>
      </w:r>
      <w:r w:rsidRPr="004F71D4">
        <w:rPr>
          <w:strike w:val="0"/>
          <w:color w:val="auto"/>
          <w:spacing w:val="-5"/>
          <w:sz w:val="24"/>
        </w:rPr>
        <w:t xml:space="preserve">ром и арендодателем, знакомит учащихся с правовыми способами </w:t>
      </w:r>
      <w:r w:rsidRPr="004F71D4">
        <w:rPr>
          <w:strike w:val="0"/>
          <w:color w:val="auto"/>
          <w:sz w:val="24"/>
        </w:rPr>
        <w:t>разрешения споров и конфликтов.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5"/>
          <w:sz w:val="24"/>
        </w:rPr>
        <w:t>Школьники узнают также о разновидностях профессии юрис</w:t>
      </w:r>
      <w:r w:rsidRPr="004F71D4">
        <w:rPr>
          <w:strike w:val="0"/>
          <w:color w:val="auto"/>
          <w:spacing w:val="-5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>та, что поможет им в профессиональной ориентации.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z w:val="24"/>
        </w:rPr>
        <w:t xml:space="preserve">Данный курс адресован учащимся общеобразовательных </w:t>
      </w:r>
      <w:r w:rsidRPr="004F71D4">
        <w:rPr>
          <w:strike w:val="0"/>
          <w:color w:val="auto"/>
          <w:spacing w:val="-1"/>
          <w:sz w:val="24"/>
        </w:rPr>
        <w:t>школ, однако его можно использовать и в профильных средних учебных заведениях гуманитарного направления (право, эконо</w:t>
      </w:r>
      <w:r w:rsidRPr="004F71D4">
        <w:rPr>
          <w:strike w:val="0"/>
          <w:color w:val="auto"/>
          <w:spacing w:val="-1"/>
          <w:sz w:val="24"/>
        </w:rPr>
        <w:softHyphen/>
      </w:r>
      <w:r w:rsidRPr="004F71D4">
        <w:rPr>
          <w:strike w:val="0"/>
          <w:color w:val="auto"/>
          <w:sz w:val="24"/>
        </w:rPr>
        <w:t xml:space="preserve">мика, политология, экология и т.д.) и средних специальных </w:t>
      </w:r>
      <w:r w:rsidRPr="004F71D4">
        <w:rPr>
          <w:strike w:val="0"/>
          <w:color w:val="auto"/>
          <w:spacing w:val="-7"/>
          <w:sz w:val="24"/>
        </w:rPr>
        <w:t>учебных заведениях. Возможно модульное изучение правового ма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териала </w:t>
      </w:r>
      <w:proofErr w:type="gramStart"/>
      <w:r w:rsidRPr="004F71D4">
        <w:rPr>
          <w:strike w:val="0"/>
          <w:color w:val="auto"/>
          <w:spacing w:val="-3"/>
          <w:sz w:val="24"/>
        </w:rPr>
        <w:t>курса</w:t>
      </w:r>
      <w:proofErr w:type="gramEnd"/>
      <w:r w:rsidRPr="004F71D4">
        <w:rPr>
          <w:strike w:val="0"/>
          <w:color w:val="auto"/>
          <w:spacing w:val="-3"/>
          <w:sz w:val="24"/>
        </w:rPr>
        <w:t xml:space="preserve"> в рамках существующего в школе интегративного </w:t>
      </w:r>
      <w:r w:rsidRPr="004F71D4">
        <w:rPr>
          <w:strike w:val="0"/>
          <w:color w:val="auto"/>
          <w:sz w:val="24"/>
        </w:rPr>
        <w:t>курса «Обществознание».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4"/>
          <w:sz w:val="24"/>
        </w:rPr>
        <w:t xml:space="preserve">Изучение курса рассчитано на </w:t>
      </w:r>
      <w:r>
        <w:rPr>
          <w:strike w:val="0"/>
          <w:color w:val="auto"/>
          <w:spacing w:val="-4"/>
          <w:sz w:val="24"/>
        </w:rPr>
        <w:t>34</w:t>
      </w:r>
      <w:r w:rsidRPr="004F71D4">
        <w:rPr>
          <w:strike w:val="0"/>
          <w:color w:val="auto"/>
          <w:spacing w:val="-4"/>
          <w:sz w:val="24"/>
        </w:rPr>
        <w:t xml:space="preserve"> час</w:t>
      </w:r>
      <w:r>
        <w:rPr>
          <w:strike w:val="0"/>
          <w:color w:val="auto"/>
          <w:spacing w:val="-4"/>
          <w:sz w:val="24"/>
        </w:rPr>
        <w:t>а</w:t>
      </w:r>
      <w:r w:rsidRPr="004F71D4">
        <w:rPr>
          <w:strike w:val="0"/>
          <w:color w:val="auto"/>
          <w:spacing w:val="-4"/>
          <w:sz w:val="24"/>
        </w:rPr>
        <w:t xml:space="preserve"> учебного времени</w:t>
      </w:r>
      <w:r w:rsidRPr="004F71D4">
        <w:rPr>
          <w:strike w:val="0"/>
          <w:color w:val="auto"/>
          <w:spacing w:val="-2"/>
          <w:sz w:val="24"/>
        </w:rPr>
        <w:t>. Этот временной рас</w:t>
      </w:r>
      <w:r w:rsidRPr="004F71D4">
        <w:rPr>
          <w:strike w:val="0"/>
          <w:color w:val="auto"/>
          <w:spacing w:val="-2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>клад обусловлен разнообразием учебных форм, материалов, ви</w:t>
      </w:r>
      <w:r w:rsidRPr="004F71D4">
        <w:rPr>
          <w:strike w:val="0"/>
          <w:color w:val="auto"/>
          <w:spacing w:val="-3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>дов деятельности, предложенных в этом пособии и сопутствую</w:t>
      </w:r>
      <w:r w:rsidRPr="004F71D4">
        <w:rPr>
          <w:strike w:val="0"/>
          <w:color w:val="auto"/>
          <w:spacing w:val="-2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 xml:space="preserve">щих ему учебных материалах. 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11"/>
          <w:sz w:val="24"/>
        </w:rPr>
        <w:t>Программа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>Тема 5. ЧЕЛОВЕК И ГОСУДАРСТВО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9"/>
          <w:sz w:val="24"/>
        </w:rPr>
        <w:t>Правовые основы взаимоотношений граждан и органов госу</w:t>
      </w:r>
      <w:r w:rsidRPr="004F71D4">
        <w:rPr>
          <w:b/>
          <w:bCs/>
          <w:i/>
          <w:iCs/>
          <w:strike w:val="0"/>
          <w:color w:val="auto"/>
          <w:spacing w:val="-9"/>
          <w:sz w:val="24"/>
        </w:rPr>
        <w:softHyphen/>
      </w:r>
      <w:r w:rsidRPr="004F71D4">
        <w:rPr>
          <w:b/>
          <w:bCs/>
          <w:i/>
          <w:iCs/>
          <w:strike w:val="0"/>
          <w:color w:val="auto"/>
          <w:spacing w:val="-6"/>
          <w:sz w:val="24"/>
        </w:rPr>
        <w:t xml:space="preserve">дарственного </w:t>
      </w:r>
      <w:r w:rsidRPr="004F71D4">
        <w:rPr>
          <w:i/>
          <w:iCs/>
          <w:strike w:val="0"/>
          <w:color w:val="auto"/>
          <w:spacing w:val="-6"/>
          <w:sz w:val="24"/>
        </w:rPr>
        <w:t xml:space="preserve">управления. </w:t>
      </w:r>
      <w:r w:rsidRPr="004F71D4">
        <w:rPr>
          <w:strike w:val="0"/>
          <w:color w:val="auto"/>
          <w:spacing w:val="-6"/>
          <w:sz w:val="24"/>
        </w:rPr>
        <w:t>Гражданин как субъект административ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11"/>
          <w:sz w:val="24"/>
        </w:rPr>
        <w:t xml:space="preserve">ных правоотношений. Административная правоспособность граждан. </w:t>
      </w:r>
      <w:r w:rsidRPr="004F71D4">
        <w:rPr>
          <w:strike w:val="0"/>
          <w:color w:val="auto"/>
          <w:spacing w:val="-4"/>
          <w:sz w:val="24"/>
        </w:rPr>
        <w:t xml:space="preserve">Основные права и свободы граждан. Административно-правовые </w:t>
      </w:r>
      <w:r w:rsidRPr="004F71D4">
        <w:rPr>
          <w:strike w:val="0"/>
          <w:color w:val="auto"/>
          <w:spacing w:val="-6"/>
          <w:sz w:val="24"/>
        </w:rPr>
        <w:t>средства охраны личности, защиты прав граждан. Обязанность уч</w:t>
      </w:r>
      <w:r w:rsidRPr="004F71D4">
        <w:rPr>
          <w:strike w:val="0"/>
          <w:color w:val="auto"/>
          <w:spacing w:val="-6"/>
          <w:sz w:val="24"/>
        </w:rPr>
        <w:softHyphen/>
        <w:t>реждений, организаций, предприятий и их должностных лиц охра</w:t>
      </w:r>
      <w:r w:rsidRPr="004F71D4">
        <w:rPr>
          <w:strike w:val="0"/>
          <w:color w:val="auto"/>
          <w:spacing w:val="-6"/>
          <w:sz w:val="24"/>
        </w:rPr>
        <w:softHyphen/>
        <w:t>нять права и свободы граждан. Обязанности граждан. Право граж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8"/>
          <w:sz w:val="24"/>
        </w:rPr>
        <w:t>дан обращаться в государственные органы и органы местного само</w:t>
      </w:r>
      <w:r w:rsidRPr="004F71D4">
        <w:rPr>
          <w:strike w:val="0"/>
          <w:color w:val="auto"/>
          <w:spacing w:val="-8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>управления. Обжалование акта или действия любого органа или</w:t>
      </w:r>
      <w:r w:rsidRPr="004F71D4">
        <w:rPr>
          <w:strike w:val="0"/>
          <w:color w:val="auto"/>
          <w:sz w:val="24"/>
        </w:rPr>
        <w:t xml:space="preserve"> </w:t>
      </w:r>
      <w:r w:rsidRPr="004F71D4">
        <w:rPr>
          <w:strike w:val="0"/>
          <w:color w:val="auto"/>
          <w:spacing w:val="-5"/>
          <w:sz w:val="24"/>
        </w:rPr>
        <w:t xml:space="preserve">должностного лица. Альтернативный порядок обжалования: в суд </w:t>
      </w:r>
      <w:r w:rsidRPr="004F71D4">
        <w:rPr>
          <w:strike w:val="0"/>
          <w:color w:val="auto"/>
          <w:spacing w:val="-4"/>
          <w:sz w:val="24"/>
        </w:rPr>
        <w:t>либо в вышестоящий в порядке подчиненности орган (должност</w:t>
      </w:r>
      <w:r w:rsidRPr="004F71D4">
        <w:rPr>
          <w:strike w:val="0"/>
          <w:color w:val="auto"/>
          <w:spacing w:val="-4"/>
          <w:sz w:val="24"/>
        </w:rPr>
        <w:softHyphen/>
      </w:r>
      <w:r w:rsidRPr="004F71D4">
        <w:rPr>
          <w:strike w:val="0"/>
          <w:color w:val="auto"/>
          <w:sz w:val="24"/>
        </w:rPr>
        <w:t>ному лицу).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15"/>
          <w:sz w:val="24"/>
        </w:rPr>
        <w:t xml:space="preserve">Административная и дисциплинарная ответственность. </w:t>
      </w:r>
      <w:r w:rsidRPr="004F71D4">
        <w:rPr>
          <w:strike w:val="0"/>
          <w:color w:val="auto"/>
          <w:spacing w:val="-15"/>
          <w:sz w:val="24"/>
        </w:rPr>
        <w:t>Поня</w:t>
      </w:r>
      <w:r w:rsidRPr="004F71D4">
        <w:rPr>
          <w:strike w:val="0"/>
          <w:color w:val="auto"/>
          <w:spacing w:val="-15"/>
          <w:sz w:val="24"/>
        </w:rPr>
        <w:softHyphen/>
      </w:r>
      <w:r w:rsidRPr="004F71D4">
        <w:rPr>
          <w:strike w:val="0"/>
          <w:color w:val="auto"/>
          <w:spacing w:val="-10"/>
          <w:sz w:val="24"/>
        </w:rPr>
        <w:t>тие административной ответственности. Административное правона</w:t>
      </w:r>
      <w:r w:rsidRPr="004F71D4">
        <w:rPr>
          <w:strike w:val="0"/>
          <w:color w:val="auto"/>
          <w:spacing w:val="-10"/>
          <w:sz w:val="24"/>
        </w:rPr>
        <w:softHyphen/>
      </w:r>
      <w:r w:rsidRPr="004F71D4">
        <w:rPr>
          <w:strike w:val="0"/>
          <w:color w:val="auto"/>
          <w:spacing w:val="-9"/>
          <w:sz w:val="24"/>
        </w:rPr>
        <w:t xml:space="preserve">рушение. Административное взыскание. Положение о комиссиях по </w:t>
      </w:r>
      <w:r w:rsidRPr="004F71D4">
        <w:rPr>
          <w:strike w:val="0"/>
          <w:color w:val="auto"/>
          <w:spacing w:val="-10"/>
          <w:sz w:val="24"/>
        </w:rPr>
        <w:t>делам несовершеннолетних. Дисциплинарная ответственность.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5"/>
          <w:sz w:val="24"/>
        </w:rPr>
        <w:t xml:space="preserve">Уголовная ответственность. </w:t>
      </w:r>
      <w:r w:rsidRPr="004F71D4">
        <w:rPr>
          <w:strike w:val="0"/>
          <w:color w:val="auto"/>
          <w:spacing w:val="-5"/>
          <w:sz w:val="24"/>
        </w:rPr>
        <w:t>Понятие уголовной ответствен</w:t>
      </w:r>
      <w:r w:rsidRPr="004F71D4">
        <w:rPr>
          <w:strike w:val="0"/>
          <w:color w:val="auto"/>
          <w:spacing w:val="-5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>ности. Совершение преступления — единственное основание уго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 xml:space="preserve">ловной ответственности. Обстоятельства, при наличии которых </w:t>
      </w:r>
      <w:r w:rsidRPr="004F71D4">
        <w:rPr>
          <w:strike w:val="0"/>
          <w:color w:val="auto"/>
          <w:spacing w:val="-5"/>
          <w:sz w:val="24"/>
        </w:rPr>
        <w:t xml:space="preserve">действия, внешне похожие на преступление, не влекут уголовной </w:t>
      </w:r>
      <w:r w:rsidRPr="004F71D4">
        <w:rPr>
          <w:strike w:val="0"/>
          <w:color w:val="auto"/>
          <w:spacing w:val="-8"/>
          <w:sz w:val="24"/>
        </w:rPr>
        <w:t xml:space="preserve">ответственности. Возраст уголовной ответственности. Вина. Формы </w:t>
      </w:r>
      <w:r w:rsidRPr="004F71D4">
        <w:rPr>
          <w:strike w:val="0"/>
          <w:color w:val="auto"/>
          <w:spacing w:val="-3"/>
          <w:sz w:val="24"/>
        </w:rPr>
        <w:t xml:space="preserve">вины (умысел, неосторожность). Вменяемость и невменяемость. </w:t>
      </w:r>
      <w:r w:rsidRPr="004F71D4">
        <w:rPr>
          <w:strike w:val="0"/>
          <w:color w:val="auto"/>
          <w:spacing w:val="-1"/>
          <w:sz w:val="24"/>
        </w:rPr>
        <w:t xml:space="preserve">Момент наступления уголовной ответственности. Особенности уголовной ответственности несовершеннолетних. Применение </w:t>
      </w:r>
      <w:r w:rsidRPr="004F71D4">
        <w:rPr>
          <w:strike w:val="0"/>
          <w:color w:val="auto"/>
          <w:spacing w:val="-7"/>
          <w:sz w:val="24"/>
        </w:rPr>
        <w:t xml:space="preserve">принудительных мер воспитательного воздействия. Освобождение </w:t>
      </w:r>
      <w:r w:rsidRPr="004F71D4">
        <w:rPr>
          <w:strike w:val="0"/>
          <w:color w:val="auto"/>
          <w:spacing w:val="-1"/>
          <w:sz w:val="24"/>
        </w:rPr>
        <w:t xml:space="preserve">от наказания. Помещение несовершеннолетнего в специальное </w:t>
      </w:r>
      <w:r w:rsidRPr="004F71D4">
        <w:rPr>
          <w:strike w:val="0"/>
          <w:color w:val="auto"/>
          <w:spacing w:val="-5"/>
          <w:sz w:val="24"/>
        </w:rPr>
        <w:t xml:space="preserve">воспитательное, </w:t>
      </w:r>
      <w:proofErr w:type="spellStart"/>
      <w:r w:rsidRPr="004F71D4">
        <w:rPr>
          <w:strike w:val="0"/>
          <w:color w:val="auto"/>
          <w:spacing w:val="-5"/>
          <w:sz w:val="24"/>
        </w:rPr>
        <w:lastRenderedPageBreak/>
        <w:t>воспитательно</w:t>
      </w:r>
      <w:proofErr w:type="spellEnd"/>
      <w:r w:rsidRPr="004F71D4">
        <w:rPr>
          <w:strike w:val="0"/>
          <w:color w:val="auto"/>
          <w:spacing w:val="-5"/>
          <w:sz w:val="24"/>
        </w:rPr>
        <w:t>-лечебное учреждение.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>Тема 6. СЕМЬЯ, РОДИТЕЛИ, ДЕТИ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pacing w:val="-2"/>
          <w:sz w:val="24"/>
        </w:rPr>
      </w:pPr>
      <w:r w:rsidRPr="004F71D4">
        <w:rPr>
          <w:i/>
          <w:iCs/>
          <w:strike w:val="0"/>
          <w:color w:val="auto"/>
          <w:spacing w:val="-2"/>
          <w:sz w:val="24"/>
        </w:rPr>
        <w:t xml:space="preserve">Понятие брака. </w:t>
      </w:r>
      <w:r w:rsidRPr="004F71D4">
        <w:rPr>
          <w:strike w:val="0"/>
          <w:color w:val="auto"/>
          <w:spacing w:val="-2"/>
          <w:sz w:val="24"/>
        </w:rPr>
        <w:t xml:space="preserve">Понятие брака. Условия заключения брака. </w:t>
      </w:r>
      <w:r w:rsidRPr="004F71D4">
        <w:rPr>
          <w:strike w:val="0"/>
          <w:color w:val="auto"/>
          <w:spacing w:val="-4"/>
          <w:sz w:val="24"/>
        </w:rPr>
        <w:t>Порядок регистрации брака. Права и обязанности супругов. Лич</w:t>
      </w:r>
      <w:r w:rsidRPr="004F71D4">
        <w:rPr>
          <w:strike w:val="0"/>
          <w:color w:val="auto"/>
          <w:spacing w:val="-4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>ные и имущественные права супругов. Законный режим имуще</w:t>
      </w:r>
      <w:r w:rsidRPr="004F71D4">
        <w:rPr>
          <w:strike w:val="0"/>
          <w:color w:val="auto"/>
          <w:spacing w:val="-3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 xml:space="preserve">ства супругов. Брачный договор. Порядок расторжения брака. </w:t>
      </w:r>
      <w:r w:rsidRPr="004F71D4">
        <w:rPr>
          <w:strike w:val="0"/>
          <w:color w:val="auto"/>
          <w:spacing w:val="-2"/>
          <w:sz w:val="24"/>
        </w:rPr>
        <w:t>Органы, расторгающие брак: суд, органы ЗАГС.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10"/>
          <w:sz w:val="24"/>
        </w:rPr>
        <w:t xml:space="preserve">Права и обязанности родителей и детей. </w:t>
      </w:r>
      <w:r w:rsidRPr="004F71D4">
        <w:rPr>
          <w:strike w:val="0"/>
          <w:color w:val="auto"/>
          <w:spacing w:val="-10"/>
          <w:sz w:val="24"/>
        </w:rPr>
        <w:t xml:space="preserve">Права и обязанности </w:t>
      </w:r>
      <w:r w:rsidRPr="004F71D4">
        <w:rPr>
          <w:strike w:val="0"/>
          <w:color w:val="auto"/>
          <w:spacing w:val="-7"/>
          <w:sz w:val="24"/>
        </w:rPr>
        <w:t>родителей. Имущественные права и обязанности родителей. Лише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>ние и ограничение родительских прав. Права ребенка. Имуще</w:t>
      </w:r>
      <w:r w:rsidRPr="004F71D4">
        <w:rPr>
          <w:strike w:val="0"/>
          <w:color w:val="auto"/>
          <w:spacing w:val="-1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>ственные права ребенка. Органы опеки и попечительства. Усынов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4"/>
          <w:sz w:val="24"/>
        </w:rPr>
        <w:t>ление, опека (попечительство). Приемная семья.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z w:val="24"/>
        </w:rPr>
        <w:t xml:space="preserve">Раздел </w:t>
      </w:r>
      <w:r w:rsidRPr="004F71D4">
        <w:rPr>
          <w:b/>
          <w:bCs/>
          <w:i/>
          <w:iCs/>
          <w:strike w:val="0"/>
          <w:color w:val="auto"/>
          <w:sz w:val="24"/>
          <w:lang w:val="en-US"/>
        </w:rPr>
        <w:t>III</w:t>
      </w:r>
      <w:r w:rsidRPr="004F71D4">
        <w:rPr>
          <w:b/>
          <w:bCs/>
          <w:i/>
          <w:iCs/>
          <w:strike w:val="0"/>
          <w:color w:val="auto"/>
          <w:sz w:val="24"/>
        </w:rPr>
        <w:t>. ПРАВО И ЭКОНОМИКА (32 ч)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 xml:space="preserve">Тема 7. ОБЩАЯ ХАРАКТЕРИСТИКА </w:t>
      </w:r>
      <w:r w:rsidRPr="004F71D4">
        <w:rPr>
          <w:b/>
          <w:bCs/>
          <w:strike w:val="0"/>
          <w:color w:val="auto"/>
          <w:spacing w:val="-8"/>
          <w:sz w:val="24"/>
        </w:rPr>
        <w:t>ГРАЖДАНСКИХ ПРАВООТНОШЕНИЙ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10"/>
          <w:sz w:val="24"/>
        </w:rPr>
        <w:t xml:space="preserve">Гражданские правоотношения: понятие, виды. </w:t>
      </w:r>
      <w:r w:rsidRPr="004F71D4">
        <w:rPr>
          <w:strike w:val="0"/>
          <w:color w:val="auto"/>
          <w:spacing w:val="-10"/>
          <w:sz w:val="24"/>
        </w:rPr>
        <w:t>Понятие граж</w:t>
      </w:r>
      <w:r w:rsidRPr="004F71D4">
        <w:rPr>
          <w:strike w:val="0"/>
          <w:color w:val="auto"/>
          <w:spacing w:val="-10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>данского правоотношения. Основные элементы гражданского пра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9"/>
          <w:sz w:val="24"/>
        </w:rPr>
        <w:t>воотношения. Объекты гражданского правоотношения. Вещи, рабо</w:t>
      </w:r>
      <w:r w:rsidRPr="004F71D4">
        <w:rPr>
          <w:strike w:val="0"/>
          <w:color w:val="auto"/>
          <w:spacing w:val="-9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ты, услуги, нематериальные объекты и блага. Имущественные и личные неимущественные отношения. Содержание гражданских </w:t>
      </w:r>
      <w:r w:rsidRPr="004F71D4">
        <w:rPr>
          <w:strike w:val="0"/>
          <w:color w:val="auto"/>
          <w:spacing w:val="-4"/>
          <w:sz w:val="24"/>
        </w:rPr>
        <w:t>правоотношений. Субъективные гражданские права и субъектив</w:t>
      </w:r>
      <w:r w:rsidRPr="004F71D4">
        <w:rPr>
          <w:strike w:val="0"/>
          <w:color w:val="auto"/>
          <w:spacing w:val="-4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>ные гражданские обязанности. Субъекты гражданских правоотно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5"/>
          <w:sz w:val="24"/>
        </w:rPr>
        <w:t xml:space="preserve">шений (Российская Федерация, субъекты Российской Федерации, </w:t>
      </w:r>
      <w:r w:rsidRPr="004F71D4">
        <w:rPr>
          <w:strike w:val="0"/>
          <w:color w:val="auto"/>
          <w:spacing w:val="-6"/>
          <w:sz w:val="24"/>
        </w:rPr>
        <w:t xml:space="preserve">муниципальные образования, граждане, юридические лица). Виды </w:t>
      </w:r>
      <w:r w:rsidRPr="004F71D4">
        <w:rPr>
          <w:strike w:val="0"/>
          <w:color w:val="auto"/>
          <w:sz w:val="24"/>
        </w:rPr>
        <w:t>гражданских правоотношений.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7"/>
          <w:sz w:val="24"/>
        </w:rPr>
        <w:t xml:space="preserve">Субъекты гражданского права. </w:t>
      </w:r>
      <w:r w:rsidRPr="004F71D4">
        <w:rPr>
          <w:strike w:val="0"/>
          <w:color w:val="auto"/>
          <w:spacing w:val="-7"/>
          <w:sz w:val="24"/>
        </w:rPr>
        <w:t xml:space="preserve">Субъекты гражданского права. </w:t>
      </w:r>
      <w:r w:rsidRPr="004F71D4">
        <w:rPr>
          <w:strike w:val="0"/>
          <w:color w:val="auto"/>
          <w:spacing w:val="-3"/>
          <w:sz w:val="24"/>
        </w:rPr>
        <w:t xml:space="preserve">Признаки юридического лица. Гражданская правоспособность и </w:t>
      </w:r>
      <w:r w:rsidRPr="004F71D4">
        <w:rPr>
          <w:strike w:val="0"/>
          <w:color w:val="auto"/>
          <w:spacing w:val="-5"/>
          <w:sz w:val="24"/>
        </w:rPr>
        <w:t xml:space="preserve">дееспособность юридических лиц. Физические лица. Гражданская </w:t>
      </w:r>
      <w:r w:rsidRPr="004F71D4">
        <w:rPr>
          <w:strike w:val="0"/>
          <w:color w:val="auto"/>
          <w:spacing w:val="-6"/>
          <w:sz w:val="24"/>
        </w:rPr>
        <w:t>правоспособность и дееспособность физических лиц.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9"/>
          <w:sz w:val="24"/>
        </w:rPr>
        <w:t xml:space="preserve">Осуществление и защита гражданских прав. </w:t>
      </w:r>
      <w:r w:rsidRPr="004F71D4">
        <w:rPr>
          <w:strike w:val="0"/>
          <w:color w:val="auto"/>
          <w:spacing w:val="-9"/>
          <w:sz w:val="24"/>
        </w:rPr>
        <w:t xml:space="preserve">Субъективное </w:t>
      </w:r>
      <w:r w:rsidRPr="004F71D4">
        <w:rPr>
          <w:strike w:val="0"/>
          <w:color w:val="auto"/>
          <w:spacing w:val="-11"/>
          <w:sz w:val="24"/>
        </w:rPr>
        <w:t xml:space="preserve">гражданское право. Субъективная гражданская обязанность. Способы </w:t>
      </w:r>
      <w:r w:rsidRPr="004F71D4">
        <w:rPr>
          <w:strike w:val="0"/>
          <w:color w:val="auto"/>
          <w:spacing w:val="-6"/>
          <w:sz w:val="24"/>
        </w:rPr>
        <w:t xml:space="preserve">осуществления гражданских прав. Срок исковой давности. Защита </w:t>
      </w:r>
      <w:r w:rsidRPr="004F71D4">
        <w:rPr>
          <w:strike w:val="0"/>
          <w:color w:val="auto"/>
          <w:spacing w:val="-11"/>
          <w:sz w:val="24"/>
        </w:rPr>
        <w:t xml:space="preserve">гражданских прав. Меры принудительного характера. Формы зашиты </w:t>
      </w:r>
      <w:r w:rsidRPr="004F71D4">
        <w:rPr>
          <w:strike w:val="0"/>
          <w:color w:val="auto"/>
          <w:sz w:val="24"/>
        </w:rPr>
        <w:t>гражданских прав.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>Тема 8. ПРАВО СОБСТВЕННОСТИ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8"/>
          <w:sz w:val="24"/>
        </w:rPr>
        <w:t xml:space="preserve">Что такое собственность. </w:t>
      </w:r>
      <w:r w:rsidRPr="004F71D4">
        <w:rPr>
          <w:strike w:val="0"/>
          <w:color w:val="auto"/>
          <w:spacing w:val="-8"/>
          <w:sz w:val="24"/>
        </w:rPr>
        <w:t>Понятие собственности. Права соб</w:t>
      </w:r>
      <w:r w:rsidRPr="004F71D4">
        <w:rPr>
          <w:strike w:val="0"/>
          <w:color w:val="auto"/>
          <w:spacing w:val="-8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>ственника (право владеть, право пользоваться, право распоряжать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ся). Обязанности собственника. Основания возникновения права </w:t>
      </w:r>
      <w:r w:rsidRPr="004F71D4">
        <w:rPr>
          <w:strike w:val="0"/>
          <w:color w:val="auto"/>
          <w:spacing w:val="-6"/>
          <w:sz w:val="24"/>
        </w:rPr>
        <w:t xml:space="preserve">собственности. Общая собственность. Виды обшей собственности </w:t>
      </w:r>
      <w:r w:rsidRPr="004F71D4">
        <w:rPr>
          <w:strike w:val="0"/>
          <w:color w:val="auto"/>
          <w:spacing w:val="-7"/>
          <w:sz w:val="24"/>
        </w:rPr>
        <w:t>(долевая, совместная). Прекращение права собственности.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9"/>
          <w:sz w:val="24"/>
        </w:rPr>
        <w:t xml:space="preserve">Кто может быть собственником. </w:t>
      </w:r>
      <w:r w:rsidRPr="004F71D4">
        <w:rPr>
          <w:strike w:val="0"/>
          <w:color w:val="auto"/>
          <w:spacing w:val="-9"/>
          <w:sz w:val="24"/>
        </w:rPr>
        <w:t>Субъекты права собственно</w:t>
      </w:r>
      <w:r w:rsidRPr="004F71D4">
        <w:rPr>
          <w:strike w:val="0"/>
          <w:color w:val="auto"/>
          <w:spacing w:val="-9"/>
          <w:sz w:val="24"/>
        </w:rPr>
        <w:softHyphen/>
      </w:r>
      <w:r w:rsidRPr="004F71D4">
        <w:rPr>
          <w:strike w:val="0"/>
          <w:color w:val="auto"/>
          <w:spacing w:val="-7"/>
          <w:sz w:val="24"/>
        </w:rPr>
        <w:t>сти (граждане и юридические лица, Российская Федерация, субъек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ты Российской Федерации, муниципальные образования). Виды </w:t>
      </w:r>
      <w:r w:rsidRPr="004F71D4">
        <w:rPr>
          <w:strike w:val="0"/>
          <w:color w:val="auto"/>
          <w:spacing w:val="-4"/>
          <w:sz w:val="24"/>
        </w:rPr>
        <w:t xml:space="preserve">собственности (частная, государственная, муниципальная и др.). </w:t>
      </w:r>
      <w:r w:rsidRPr="004F71D4">
        <w:rPr>
          <w:strike w:val="0"/>
          <w:color w:val="auto"/>
          <w:spacing w:val="-9"/>
          <w:sz w:val="24"/>
        </w:rPr>
        <w:t>Право хозяйственного ведения. Право оперативного управления. Ог</w:t>
      </w:r>
      <w:r w:rsidRPr="004F71D4">
        <w:rPr>
          <w:strike w:val="0"/>
          <w:color w:val="auto"/>
          <w:spacing w:val="-9"/>
          <w:sz w:val="24"/>
        </w:rPr>
        <w:softHyphen/>
      </w:r>
      <w:r w:rsidRPr="004F71D4">
        <w:rPr>
          <w:strike w:val="0"/>
          <w:color w:val="auto"/>
          <w:spacing w:val="-8"/>
          <w:sz w:val="24"/>
        </w:rPr>
        <w:t>раничения права собственности. Специальный правовой режим.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7"/>
          <w:sz w:val="24"/>
        </w:rPr>
        <w:t xml:space="preserve">Защита права собственности. </w:t>
      </w:r>
      <w:r w:rsidRPr="004F71D4">
        <w:rPr>
          <w:strike w:val="0"/>
          <w:color w:val="auto"/>
          <w:spacing w:val="-7"/>
          <w:sz w:val="24"/>
        </w:rPr>
        <w:t>Истец. Ответчик. Исковое заяв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 xml:space="preserve">ление. Защита права собственности при отсутствии договорных </w:t>
      </w:r>
      <w:r w:rsidRPr="004F71D4">
        <w:rPr>
          <w:strike w:val="0"/>
          <w:color w:val="auto"/>
          <w:spacing w:val="-5"/>
          <w:sz w:val="24"/>
        </w:rPr>
        <w:t>отношений (истребование имущества из чужого незаконного вла</w:t>
      </w:r>
      <w:r w:rsidRPr="004F71D4">
        <w:rPr>
          <w:strike w:val="0"/>
          <w:color w:val="auto"/>
          <w:spacing w:val="-2"/>
          <w:sz w:val="24"/>
        </w:rPr>
        <w:t xml:space="preserve">дения, устранение нарушений, не связанных с правом владения, </w:t>
      </w:r>
      <w:r w:rsidRPr="004F71D4">
        <w:rPr>
          <w:strike w:val="0"/>
          <w:color w:val="auto"/>
          <w:spacing w:val="-4"/>
          <w:sz w:val="24"/>
        </w:rPr>
        <w:t>признание права собственности). Истребование вещи от добросо</w:t>
      </w:r>
      <w:r w:rsidRPr="004F71D4">
        <w:rPr>
          <w:strike w:val="0"/>
          <w:color w:val="auto"/>
          <w:spacing w:val="-4"/>
          <w:sz w:val="24"/>
        </w:rPr>
        <w:softHyphen/>
      </w:r>
      <w:r w:rsidRPr="004F71D4">
        <w:rPr>
          <w:strike w:val="0"/>
          <w:color w:val="auto"/>
          <w:spacing w:val="-7"/>
          <w:sz w:val="24"/>
        </w:rPr>
        <w:t xml:space="preserve">вестного приобретателя. Истребование вещи от недобросовестного </w:t>
      </w:r>
      <w:r w:rsidRPr="004F71D4">
        <w:rPr>
          <w:strike w:val="0"/>
          <w:color w:val="auto"/>
          <w:sz w:val="24"/>
        </w:rPr>
        <w:t>приобретателя.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>Тема 9. СДЕЛКИ, ДОГОВОРЫ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1"/>
          <w:sz w:val="24"/>
        </w:rPr>
        <w:t xml:space="preserve">Сделки, их виды. </w:t>
      </w:r>
      <w:r w:rsidRPr="004F71D4">
        <w:rPr>
          <w:strike w:val="0"/>
          <w:color w:val="auto"/>
          <w:spacing w:val="-1"/>
          <w:sz w:val="24"/>
        </w:rPr>
        <w:t xml:space="preserve">Понятие сделки. Формы сделок (устная, </w:t>
      </w:r>
      <w:r w:rsidRPr="004F71D4">
        <w:rPr>
          <w:strike w:val="0"/>
          <w:color w:val="auto"/>
          <w:spacing w:val="-6"/>
          <w:sz w:val="24"/>
        </w:rPr>
        <w:t>письменная, нотариальная). Виды сделок (односторонние, двусто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7"/>
          <w:sz w:val="24"/>
        </w:rPr>
        <w:t xml:space="preserve">ронние, многосторонние). Договор. Срочные и бессрочные сделки. </w:t>
      </w:r>
      <w:r w:rsidRPr="004F71D4">
        <w:rPr>
          <w:strike w:val="0"/>
          <w:color w:val="auto"/>
          <w:spacing w:val="-6"/>
          <w:sz w:val="24"/>
        </w:rPr>
        <w:t>Реальные и консенсуальные сделки. Условные сделки (отлагатель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z w:val="24"/>
        </w:rPr>
        <w:t xml:space="preserve">ные и </w:t>
      </w:r>
      <w:proofErr w:type="spellStart"/>
      <w:r w:rsidRPr="004F71D4">
        <w:rPr>
          <w:strike w:val="0"/>
          <w:color w:val="auto"/>
          <w:sz w:val="24"/>
        </w:rPr>
        <w:t>отменительные</w:t>
      </w:r>
      <w:proofErr w:type="spellEnd"/>
      <w:r w:rsidRPr="004F71D4">
        <w:rPr>
          <w:strike w:val="0"/>
          <w:color w:val="auto"/>
          <w:sz w:val="24"/>
        </w:rPr>
        <w:t>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4"/>
          <w:sz w:val="24"/>
        </w:rPr>
        <w:t xml:space="preserve">Виды гражданско-правовых договоров. </w:t>
      </w:r>
      <w:r w:rsidRPr="004F71D4">
        <w:rPr>
          <w:strike w:val="0"/>
          <w:color w:val="auto"/>
          <w:spacing w:val="-4"/>
          <w:sz w:val="24"/>
        </w:rPr>
        <w:t xml:space="preserve">Понятие договора. </w:t>
      </w:r>
      <w:r w:rsidRPr="004F71D4">
        <w:rPr>
          <w:strike w:val="0"/>
          <w:color w:val="auto"/>
          <w:spacing w:val="-6"/>
          <w:sz w:val="24"/>
        </w:rPr>
        <w:t xml:space="preserve">Принцип свободы договора. Содержание договора. Существенные </w:t>
      </w:r>
      <w:r w:rsidRPr="004F71D4">
        <w:rPr>
          <w:strike w:val="0"/>
          <w:color w:val="auto"/>
          <w:spacing w:val="-1"/>
          <w:sz w:val="24"/>
        </w:rPr>
        <w:t>условия договора; иные условия, предусмотренные сторонами. Виды договоров (возмездные и безвозмездные, срочные и бес</w:t>
      </w:r>
      <w:r w:rsidRPr="004F71D4">
        <w:rPr>
          <w:strike w:val="0"/>
          <w:color w:val="auto"/>
          <w:spacing w:val="-1"/>
          <w:sz w:val="24"/>
        </w:rPr>
        <w:softHyphen/>
        <w:t xml:space="preserve">срочные, реальные и консенсуальные, </w:t>
      </w:r>
      <w:proofErr w:type="spellStart"/>
      <w:r w:rsidRPr="004F71D4">
        <w:rPr>
          <w:strike w:val="0"/>
          <w:color w:val="auto"/>
          <w:spacing w:val="-1"/>
          <w:sz w:val="24"/>
        </w:rPr>
        <w:t>одностороннеобязываю</w:t>
      </w:r>
      <w:r w:rsidRPr="004F71D4">
        <w:rPr>
          <w:strike w:val="0"/>
          <w:color w:val="auto"/>
          <w:spacing w:val="-5"/>
          <w:sz w:val="24"/>
        </w:rPr>
        <w:t>щие</w:t>
      </w:r>
      <w:proofErr w:type="spellEnd"/>
      <w:r w:rsidRPr="004F71D4">
        <w:rPr>
          <w:strike w:val="0"/>
          <w:color w:val="auto"/>
          <w:spacing w:val="-5"/>
          <w:sz w:val="24"/>
        </w:rPr>
        <w:t xml:space="preserve"> и взаимные). Особые виды договоров (публичный, предвари</w:t>
      </w:r>
      <w:r w:rsidRPr="004F71D4">
        <w:rPr>
          <w:strike w:val="0"/>
          <w:color w:val="auto"/>
          <w:spacing w:val="-5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>тельный, присоединения, в пользу третьего лица).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8"/>
          <w:sz w:val="24"/>
        </w:rPr>
        <w:t xml:space="preserve">Соблюдение договоров. Ответственность за неисполнение </w:t>
      </w:r>
      <w:r w:rsidRPr="004F71D4">
        <w:rPr>
          <w:i/>
          <w:iCs/>
          <w:strike w:val="0"/>
          <w:color w:val="auto"/>
          <w:spacing w:val="-2"/>
          <w:sz w:val="24"/>
        </w:rPr>
        <w:t xml:space="preserve">обязательств по договору. </w:t>
      </w:r>
      <w:r w:rsidRPr="004F71D4">
        <w:rPr>
          <w:strike w:val="0"/>
          <w:color w:val="auto"/>
          <w:spacing w:val="-2"/>
          <w:sz w:val="24"/>
        </w:rPr>
        <w:t xml:space="preserve">Изменение и расторжение договора. </w:t>
      </w:r>
      <w:r w:rsidRPr="004F71D4">
        <w:rPr>
          <w:strike w:val="0"/>
          <w:color w:val="auto"/>
          <w:spacing w:val="-5"/>
          <w:sz w:val="24"/>
        </w:rPr>
        <w:t>Убытки, реальный ущерб, упущенная выгода. Способы обеспече</w:t>
      </w:r>
      <w:r w:rsidRPr="004F71D4">
        <w:rPr>
          <w:strike w:val="0"/>
          <w:color w:val="auto"/>
          <w:spacing w:val="-5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ния исполнения обязательств (неустойка, удержание имущества, </w:t>
      </w:r>
      <w:r w:rsidRPr="004F71D4">
        <w:rPr>
          <w:strike w:val="0"/>
          <w:color w:val="auto"/>
          <w:spacing w:val="-2"/>
          <w:sz w:val="24"/>
        </w:rPr>
        <w:t>банковская гарантия, залог, поручительство, задаток).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lastRenderedPageBreak/>
        <w:t>Тема 10. ОТДЕЛЬНЫЕ ВИДЫ ГРАЖДАНСКИХ ПРАВООТНОШЕНИЙ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11"/>
          <w:sz w:val="24"/>
        </w:rPr>
        <w:t xml:space="preserve">Наследование. </w:t>
      </w:r>
      <w:r w:rsidRPr="004F71D4">
        <w:rPr>
          <w:strike w:val="0"/>
          <w:color w:val="auto"/>
          <w:spacing w:val="-11"/>
          <w:sz w:val="24"/>
        </w:rPr>
        <w:t xml:space="preserve">Понятие наследования. Наследодатель. Наследник. </w:t>
      </w:r>
      <w:r w:rsidRPr="004F71D4">
        <w:rPr>
          <w:strike w:val="0"/>
          <w:color w:val="auto"/>
          <w:spacing w:val="-5"/>
          <w:sz w:val="24"/>
        </w:rPr>
        <w:t>Время и место открытия наследства. Наследование по закону. На</w:t>
      </w:r>
      <w:r w:rsidRPr="004F71D4">
        <w:rPr>
          <w:strike w:val="0"/>
          <w:color w:val="auto"/>
          <w:spacing w:val="-5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следники 1-й очереди, наследники 2-й очереди. Наследование по </w:t>
      </w:r>
      <w:r w:rsidRPr="004F71D4">
        <w:rPr>
          <w:strike w:val="0"/>
          <w:color w:val="auto"/>
          <w:spacing w:val="-8"/>
          <w:sz w:val="24"/>
        </w:rPr>
        <w:t>завещанию. Завещание. Принятие наследства. Отказ от наследства.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6"/>
          <w:sz w:val="24"/>
        </w:rPr>
        <w:t xml:space="preserve">Жилищные правоотношения. </w:t>
      </w:r>
      <w:r w:rsidRPr="004F71D4">
        <w:rPr>
          <w:strike w:val="0"/>
          <w:color w:val="auto"/>
          <w:spacing w:val="-6"/>
          <w:sz w:val="24"/>
        </w:rPr>
        <w:t xml:space="preserve">Основания приобретения прав на </w:t>
      </w:r>
      <w:r w:rsidRPr="004F71D4">
        <w:rPr>
          <w:strike w:val="0"/>
          <w:color w:val="auto"/>
          <w:spacing w:val="-11"/>
          <w:sz w:val="24"/>
        </w:rPr>
        <w:t>жилье. Договор найма жилого помещения. Участие граждан в жилищ</w:t>
      </w:r>
      <w:r w:rsidRPr="004F71D4">
        <w:rPr>
          <w:strike w:val="0"/>
          <w:color w:val="auto"/>
          <w:spacing w:val="-11"/>
          <w:sz w:val="24"/>
        </w:rPr>
        <w:softHyphen/>
      </w:r>
      <w:r w:rsidRPr="004F71D4">
        <w:rPr>
          <w:strike w:val="0"/>
          <w:color w:val="auto"/>
          <w:spacing w:val="-10"/>
          <w:sz w:val="24"/>
        </w:rPr>
        <w:t>но-строительных и жилищно-кооперативных товариществах. Приоб</w:t>
      </w:r>
      <w:r w:rsidRPr="004F71D4">
        <w:rPr>
          <w:strike w:val="0"/>
          <w:color w:val="auto"/>
          <w:spacing w:val="-10"/>
          <w:sz w:val="24"/>
        </w:rPr>
        <w:softHyphen/>
      </w:r>
      <w:r w:rsidRPr="004F71D4">
        <w:rPr>
          <w:strike w:val="0"/>
          <w:color w:val="auto"/>
          <w:spacing w:val="-8"/>
          <w:sz w:val="24"/>
        </w:rPr>
        <w:t xml:space="preserve">ретение жилья в собственность в силу гражданско-правовых сделок. </w:t>
      </w:r>
      <w:r w:rsidRPr="004F71D4">
        <w:rPr>
          <w:strike w:val="0"/>
          <w:color w:val="auto"/>
          <w:spacing w:val="-10"/>
          <w:sz w:val="24"/>
        </w:rPr>
        <w:t xml:space="preserve">Использование жилого помещения на основании жилищно-правовых </w:t>
      </w:r>
      <w:r w:rsidRPr="004F71D4">
        <w:rPr>
          <w:strike w:val="0"/>
          <w:color w:val="auto"/>
          <w:sz w:val="24"/>
        </w:rPr>
        <w:t>договоров. Приватизация жилья.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8"/>
          <w:sz w:val="24"/>
        </w:rPr>
        <w:t xml:space="preserve">Страхование. </w:t>
      </w:r>
      <w:r w:rsidRPr="004F71D4">
        <w:rPr>
          <w:strike w:val="0"/>
          <w:color w:val="auto"/>
          <w:spacing w:val="-8"/>
          <w:sz w:val="24"/>
        </w:rPr>
        <w:t xml:space="preserve">Понятие страхования. Страховой риск. Страховое </w:t>
      </w:r>
      <w:r w:rsidRPr="004F71D4">
        <w:rPr>
          <w:strike w:val="0"/>
          <w:color w:val="auto"/>
          <w:spacing w:val="-11"/>
          <w:sz w:val="24"/>
        </w:rPr>
        <w:t xml:space="preserve">событие. Страховщик, страхователь. Договор страхования. Страховой </w:t>
      </w:r>
      <w:r w:rsidRPr="004F71D4">
        <w:rPr>
          <w:strike w:val="0"/>
          <w:color w:val="auto"/>
          <w:spacing w:val="-4"/>
          <w:sz w:val="24"/>
        </w:rPr>
        <w:t xml:space="preserve">полис. Правила страхования. Виды страхования (имущественное, </w:t>
      </w:r>
      <w:r w:rsidRPr="004F71D4">
        <w:rPr>
          <w:strike w:val="0"/>
          <w:color w:val="auto"/>
          <w:spacing w:val="-8"/>
          <w:sz w:val="24"/>
        </w:rPr>
        <w:t>личное). Формы страхования (добровольное, обязательное).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2"/>
          <w:sz w:val="24"/>
        </w:rPr>
        <w:t xml:space="preserve">Отношения с банками. </w:t>
      </w:r>
      <w:r w:rsidRPr="004F71D4">
        <w:rPr>
          <w:strike w:val="0"/>
          <w:color w:val="auto"/>
          <w:spacing w:val="-2"/>
          <w:sz w:val="24"/>
        </w:rPr>
        <w:t>Понятие банковской системы. Цент</w:t>
      </w:r>
      <w:r w:rsidRPr="004F71D4">
        <w:rPr>
          <w:strike w:val="0"/>
          <w:color w:val="auto"/>
          <w:spacing w:val="-2"/>
          <w:sz w:val="24"/>
        </w:rPr>
        <w:softHyphen/>
      </w:r>
      <w:r w:rsidRPr="004F71D4">
        <w:rPr>
          <w:strike w:val="0"/>
          <w:color w:val="auto"/>
          <w:spacing w:val="-5"/>
          <w:sz w:val="24"/>
        </w:rPr>
        <w:t xml:space="preserve">ральный банк России. Коммерческие банки. Банковские операции </w:t>
      </w:r>
      <w:r w:rsidRPr="004F71D4">
        <w:rPr>
          <w:strike w:val="0"/>
          <w:color w:val="auto"/>
          <w:spacing w:val="-3"/>
          <w:sz w:val="24"/>
        </w:rPr>
        <w:t>(открытие и ведение счетов, осуществление расчетов по поруче</w:t>
      </w:r>
      <w:r w:rsidRPr="004F71D4">
        <w:rPr>
          <w:strike w:val="0"/>
          <w:color w:val="auto"/>
          <w:spacing w:val="-3"/>
          <w:sz w:val="24"/>
        </w:rPr>
        <w:softHyphen/>
      </w:r>
      <w:r w:rsidRPr="004F71D4">
        <w:rPr>
          <w:strike w:val="0"/>
          <w:color w:val="auto"/>
          <w:spacing w:val="-5"/>
          <w:sz w:val="24"/>
        </w:rPr>
        <w:t xml:space="preserve">нию клиента, кассовое обслуживание, предоставление кредитов и </w:t>
      </w:r>
      <w:r w:rsidRPr="004F71D4">
        <w:rPr>
          <w:strike w:val="0"/>
          <w:color w:val="auto"/>
          <w:spacing w:val="-3"/>
          <w:sz w:val="24"/>
        </w:rPr>
        <w:t xml:space="preserve">привлечение вкладов, покупка и продажа иностранной валюты). </w:t>
      </w:r>
      <w:r w:rsidRPr="004F71D4">
        <w:rPr>
          <w:strike w:val="0"/>
          <w:color w:val="auto"/>
          <w:sz w:val="24"/>
        </w:rPr>
        <w:t>Дорожные чеки. Пластиковые карточки.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14"/>
          <w:sz w:val="24"/>
        </w:rPr>
        <w:t xml:space="preserve">Права акционеров. </w:t>
      </w:r>
      <w:r w:rsidRPr="004F71D4">
        <w:rPr>
          <w:strike w:val="0"/>
          <w:color w:val="auto"/>
          <w:spacing w:val="-14"/>
          <w:sz w:val="24"/>
        </w:rPr>
        <w:t>Понятие акционерного общества. Акционер. Ак</w:t>
      </w:r>
      <w:r w:rsidRPr="004F71D4">
        <w:rPr>
          <w:strike w:val="0"/>
          <w:color w:val="auto"/>
          <w:spacing w:val="-14"/>
          <w:sz w:val="24"/>
        </w:rPr>
        <w:softHyphen/>
      </w:r>
      <w:r w:rsidRPr="004F71D4">
        <w:rPr>
          <w:strike w:val="0"/>
          <w:color w:val="auto"/>
          <w:spacing w:val="-10"/>
          <w:sz w:val="24"/>
        </w:rPr>
        <w:t>ция как ценная бумага. Обыкновенные и привилегированные акции.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i/>
          <w:iCs/>
          <w:strike w:val="0"/>
          <w:color w:val="auto"/>
          <w:spacing w:val="-7"/>
          <w:sz w:val="24"/>
        </w:rPr>
        <w:t xml:space="preserve">Права потребителей. </w:t>
      </w:r>
      <w:r w:rsidRPr="004F71D4">
        <w:rPr>
          <w:strike w:val="0"/>
          <w:color w:val="auto"/>
          <w:spacing w:val="-7"/>
          <w:sz w:val="24"/>
        </w:rPr>
        <w:t>Понятие потребителя. Права потребите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>ля (на качество, на безопасность, на информацию, на возмеще</w:t>
      </w:r>
      <w:r w:rsidRPr="004F71D4">
        <w:rPr>
          <w:strike w:val="0"/>
          <w:color w:val="auto"/>
          <w:spacing w:val="-1"/>
          <w:sz w:val="24"/>
        </w:rPr>
        <w:softHyphen/>
      </w:r>
      <w:r w:rsidRPr="004F71D4">
        <w:rPr>
          <w:strike w:val="0"/>
          <w:color w:val="auto"/>
          <w:sz w:val="24"/>
        </w:rPr>
        <w:t>ние причиненного ущерба, на просвещение в области защиты прав потребителей).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pacing w:val="-1"/>
          <w:sz w:val="24"/>
        </w:rPr>
        <w:t>Тема 11. НАЛОГОВЫЕ ПРАВООТНОШЕНИЯ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7"/>
          <w:sz w:val="24"/>
        </w:rPr>
        <w:t xml:space="preserve">Налоги. </w:t>
      </w:r>
      <w:r w:rsidRPr="004F71D4">
        <w:rPr>
          <w:strike w:val="0"/>
          <w:color w:val="auto"/>
          <w:spacing w:val="-7"/>
          <w:sz w:val="24"/>
        </w:rPr>
        <w:t xml:space="preserve">Понятие бюджета. Понятие налога. Налоговая система. </w:t>
      </w:r>
      <w:r w:rsidRPr="004F71D4">
        <w:rPr>
          <w:strike w:val="0"/>
          <w:color w:val="auto"/>
          <w:spacing w:val="-6"/>
          <w:sz w:val="24"/>
        </w:rPr>
        <w:t>Налоговое право. Налоги прямые и косвенные. Налоговые органы.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3"/>
          <w:sz w:val="24"/>
        </w:rPr>
        <w:t xml:space="preserve">Права и обязанности налогоплательщиков. </w:t>
      </w:r>
      <w:r w:rsidRPr="004F71D4">
        <w:rPr>
          <w:strike w:val="0"/>
          <w:color w:val="auto"/>
          <w:spacing w:val="-3"/>
          <w:sz w:val="24"/>
        </w:rPr>
        <w:t>Понятие налого</w:t>
      </w:r>
      <w:r w:rsidRPr="004F71D4">
        <w:rPr>
          <w:strike w:val="0"/>
          <w:color w:val="auto"/>
          <w:spacing w:val="-3"/>
          <w:sz w:val="24"/>
        </w:rPr>
        <w:softHyphen/>
      </w:r>
      <w:r w:rsidRPr="004F71D4">
        <w:rPr>
          <w:strike w:val="0"/>
          <w:color w:val="auto"/>
          <w:spacing w:val="-4"/>
          <w:sz w:val="24"/>
        </w:rPr>
        <w:t>плательщиков. Права налогоплательщиков. Обязанности налого</w:t>
      </w:r>
      <w:r w:rsidRPr="004F71D4">
        <w:rPr>
          <w:strike w:val="0"/>
          <w:color w:val="auto"/>
          <w:spacing w:val="-4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 xml:space="preserve">плательщиков. Налоговые правонарушения. Ответственность за </w:t>
      </w:r>
      <w:r w:rsidRPr="004F71D4">
        <w:rPr>
          <w:strike w:val="0"/>
          <w:color w:val="auto"/>
          <w:sz w:val="24"/>
        </w:rPr>
        <w:t>налоговые правонарушения.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b/>
          <w:bCs/>
          <w:strike w:val="0"/>
          <w:color w:val="auto"/>
          <w:sz w:val="24"/>
        </w:rPr>
        <w:t xml:space="preserve">Тема 12. ПРАВОВОЕ РЕГУЛИРОВАНИЕ </w:t>
      </w:r>
      <w:r w:rsidRPr="004F71D4">
        <w:rPr>
          <w:b/>
          <w:bCs/>
          <w:strike w:val="0"/>
          <w:color w:val="auto"/>
          <w:spacing w:val="-6"/>
          <w:sz w:val="24"/>
        </w:rPr>
        <w:t>ТРУДОВЫХ ОТНОШЕНИЙ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6"/>
          <w:sz w:val="24"/>
        </w:rPr>
        <w:t xml:space="preserve">Трудовой договор. </w:t>
      </w:r>
      <w:r w:rsidRPr="004F71D4">
        <w:rPr>
          <w:strike w:val="0"/>
          <w:color w:val="auto"/>
          <w:spacing w:val="-6"/>
          <w:sz w:val="24"/>
        </w:rPr>
        <w:t>Источники трудового права. Участники тру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7"/>
          <w:sz w:val="24"/>
        </w:rPr>
        <w:t>довых отношений. Права и обязанности работника. Трудовой дого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 xml:space="preserve">вор. Срок трудового договора. Порядок оформления на работу. </w:t>
      </w:r>
      <w:r w:rsidRPr="004F71D4">
        <w:rPr>
          <w:strike w:val="0"/>
          <w:color w:val="auto"/>
          <w:spacing w:val="-4"/>
          <w:sz w:val="24"/>
        </w:rPr>
        <w:t xml:space="preserve">Трудовая книжка — основной документ о трудовой деятельности </w:t>
      </w:r>
      <w:r w:rsidRPr="004F71D4">
        <w:rPr>
          <w:strike w:val="0"/>
          <w:color w:val="auto"/>
          <w:spacing w:val="-6"/>
          <w:sz w:val="24"/>
        </w:rPr>
        <w:t>человека. Основания прекращения трудового договора (по обоюд</w:t>
      </w:r>
      <w:r w:rsidRPr="004F71D4">
        <w:rPr>
          <w:strike w:val="0"/>
          <w:color w:val="auto"/>
          <w:spacing w:val="-6"/>
          <w:sz w:val="24"/>
        </w:rPr>
        <w:softHyphen/>
      </w:r>
      <w:r w:rsidRPr="004F71D4">
        <w:rPr>
          <w:strike w:val="0"/>
          <w:color w:val="auto"/>
          <w:spacing w:val="-1"/>
          <w:sz w:val="24"/>
        </w:rPr>
        <w:t>ной инициативе сторон, по инициативе одной из сторон (работ</w:t>
      </w:r>
      <w:r w:rsidRPr="004F71D4">
        <w:rPr>
          <w:strike w:val="0"/>
          <w:color w:val="auto"/>
          <w:spacing w:val="-1"/>
          <w:sz w:val="24"/>
        </w:rPr>
        <w:softHyphen/>
      </w:r>
      <w:r w:rsidRPr="004F71D4">
        <w:rPr>
          <w:strike w:val="0"/>
          <w:color w:val="auto"/>
          <w:spacing w:val="-2"/>
          <w:sz w:val="24"/>
        </w:rPr>
        <w:t xml:space="preserve">ника или работодателя), по инициативе органа, не являющегося </w:t>
      </w:r>
      <w:r w:rsidRPr="004F71D4">
        <w:rPr>
          <w:strike w:val="0"/>
          <w:color w:val="auto"/>
          <w:sz w:val="24"/>
        </w:rPr>
        <w:t>стороной трудового договора).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i/>
          <w:iCs/>
          <w:strike w:val="0"/>
          <w:color w:val="auto"/>
          <w:spacing w:val="-4"/>
          <w:sz w:val="24"/>
        </w:rPr>
        <w:t xml:space="preserve">Особенности правового положения несовершеннолетних по </w:t>
      </w:r>
      <w:r w:rsidRPr="004F71D4">
        <w:rPr>
          <w:i/>
          <w:iCs/>
          <w:strike w:val="0"/>
          <w:color w:val="auto"/>
          <w:spacing w:val="-5"/>
          <w:sz w:val="24"/>
        </w:rPr>
        <w:t xml:space="preserve">трудовому законодательству. </w:t>
      </w:r>
      <w:r w:rsidRPr="004F71D4">
        <w:rPr>
          <w:strike w:val="0"/>
          <w:color w:val="auto"/>
          <w:spacing w:val="-5"/>
          <w:sz w:val="24"/>
        </w:rPr>
        <w:t xml:space="preserve">Ограничения на применение труда </w:t>
      </w:r>
      <w:r w:rsidRPr="004F71D4">
        <w:rPr>
          <w:strike w:val="0"/>
          <w:color w:val="auto"/>
          <w:spacing w:val="-7"/>
          <w:sz w:val="24"/>
        </w:rPr>
        <w:t>несовершеннолетних. Льготы, предоставляемые несовершеннолет</w:t>
      </w:r>
      <w:r w:rsidRPr="004F71D4">
        <w:rPr>
          <w:strike w:val="0"/>
          <w:color w:val="auto"/>
          <w:spacing w:val="-7"/>
          <w:sz w:val="24"/>
        </w:rPr>
        <w:softHyphen/>
      </w:r>
      <w:r w:rsidRPr="004F71D4">
        <w:rPr>
          <w:strike w:val="0"/>
          <w:color w:val="auto"/>
          <w:spacing w:val="-3"/>
          <w:sz w:val="24"/>
        </w:rPr>
        <w:t xml:space="preserve">ним работникам в области рабочего времени, времени отдыха, в </w:t>
      </w:r>
      <w:r w:rsidRPr="004F71D4">
        <w:rPr>
          <w:strike w:val="0"/>
          <w:color w:val="auto"/>
          <w:spacing w:val="-2"/>
          <w:sz w:val="24"/>
        </w:rPr>
        <w:t xml:space="preserve">заработной плате. Льготы работникам, совмещающим работу с </w:t>
      </w:r>
      <w:r w:rsidRPr="004F71D4">
        <w:rPr>
          <w:strike w:val="0"/>
          <w:color w:val="auto"/>
          <w:spacing w:val="-6"/>
          <w:sz w:val="24"/>
        </w:rPr>
        <w:t xml:space="preserve">обучением. Квотирование рабочих мест для несовершеннолетних. </w:t>
      </w:r>
      <w:r w:rsidRPr="004F71D4">
        <w:rPr>
          <w:strike w:val="0"/>
          <w:color w:val="auto"/>
          <w:sz w:val="24"/>
        </w:rPr>
        <w:t>Служба занятости.</w:t>
      </w:r>
    </w:p>
    <w:p w:rsidR="00A57173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pacing w:val="-4"/>
          <w:sz w:val="24"/>
        </w:rPr>
      </w:pPr>
      <w:r>
        <w:rPr>
          <w:strike w:val="0"/>
          <w:color w:val="auto"/>
          <w:spacing w:val="-4"/>
          <w:sz w:val="24"/>
        </w:rPr>
        <w:t>ЛИТЕРАТУРА.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4"/>
          <w:sz w:val="24"/>
        </w:rPr>
        <w:t xml:space="preserve">Основы правовых знаний: В 2-х кн.: </w:t>
      </w:r>
      <w:proofErr w:type="spellStart"/>
      <w:r w:rsidRPr="004F71D4">
        <w:rPr>
          <w:strike w:val="0"/>
          <w:color w:val="auto"/>
          <w:spacing w:val="-4"/>
          <w:sz w:val="24"/>
        </w:rPr>
        <w:t>Учебн</w:t>
      </w:r>
      <w:proofErr w:type="spellEnd"/>
      <w:r w:rsidRPr="004F71D4">
        <w:rPr>
          <w:strike w:val="0"/>
          <w:color w:val="auto"/>
          <w:spacing w:val="-4"/>
          <w:sz w:val="24"/>
        </w:rPr>
        <w:t xml:space="preserve">. для 8-9 </w:t>
      </w:r>
      <w:proofErr w:type="spellStart"/>
      <w:r w:rsidRPr="004F71D4">
        <w:rPr>
          <w:strike w:val="0"/>
          <w:color w:val="auto"/>
          <w:spacing w:val="-4"/>
          <w:sz w:val="24"/>
        </w:rPr>
        <w:t>кл</w:t>
      </w:r>
      <w:proofErr w:type="spellEnd"/>
      <w:r w:rsidRPr="004F71D4">
        <w:rPr>
          <w:strike w:val="0"/>
          <w:color w:val="auto"/>
          <w:spacing w:val="-4"/>
          <w:sz w:val="24"/>
        </w:rPr>
        <w:t>. / Воло</w:t>
      </w:r>
      <w:r w:rsidRPr="004F71D4">
        <w:rPr>
          <w:strike w:val="0"/>
          <w:color w:val="auto"/>
          <w:spacing w:val="-4"/>
          <w:sz w:val="24"/>
        </w:rPr>
        <w:softHyphen/>
      </w:r>
      <w:r w:rsidRPr="004F71D4">
        <w:rPr>
          <w:strike w:val="0"/>
          <w:color w:val="auto"/>
          <w:spacing w:val="-6"/>
          <w:sz w:val="24"/>
        </w:rPr>
        <w:t xml:space="preserve">дина С. И., Полиевктова А. М., </w:t>
      </w:r>
      <w:proofErr w:type="spellStart"/>
      <w:r w:rsidRPr="004F71D4">
        <w:rPr>
          <w:strike w:val="0"/>
          <w:color w:val="auto"/>
          <w:spacing w:val="-6"/>
          <w:sz w:val="24"/>
        </w:rPr>
        <w:t>Ашмарина</w:t>
      </w:r>
      <w:proofErr w:type="spellEnd"/>
      <w:r w:rsidRPr="004F71D4">
        <w:rPr>
          <w:strike w:val="0"/>
          <w:color w:val="auto"/>
          <w:spacing w:val="-6"/>
          <w:sz w:val="24"/>
        </w:rPr>
        <w:t xml:space="preserve"> Е. М. и др. — М.: Вита-</w:t>
      </w:r>
      <w:r w:rsidRPr="004F71D4">
        <w:rPr>
          <w:strike w:val="0"/>
          <w:color w:val="auto"/>
          <w:sz w:val="24"/>
        </w:rPr>
        <w:t xml:space="preserve">Пресс, </w:t>
      </w:r>
      <w:r>
        <w:rPr>
          <w:strike w:val="0"/>
          <w:color w:val="auto"/>
          <w:sz w:val="24"/>
        </w:rPr>
        <w:t>2014</w:t>
      </w:r>
      <w:r w:rsidRPr="004F71D4">
        <w:rPr>
          <w:strike w:val="0"/>
          <w:color w:val="auto"/>
          <w:sz w:val="24"/>
        </w:rPr>
        <w:t>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trike w:val="0"/>
          <w:color w:val="auto"/>
          <w:sz w:val="24"/>
        </w:rPr>
      </w:pPr>
      <w:r w:rsidRPr="004F71D4">
        <w:rPr>
          <w:strike w:val="0"/>
          <w:color w:val="auto"/>
          <w:spacing w:val="-5"/>
          <w:sz w:val="24"/>
        </w:rPr>
        <w:t xml:space="preserve">Практикум по курсу «Основы правовых знаний»: Уч. пособие </w:t>
      </w:r>
      <w:r w:rsidRPr="004F71D4">
        <w:rPr>
          <w:strike w:val="0"/>
          <w:color w:val="auto"/>
          <w:spacing w:val="-1"/>
          <w:sz w:val="24"/>
        </w:rPr>
        <w:t xml:space="preserve">для 8-9 </w:t>
      </w:r>
      <w:proofErr w:type="spellStart"/>
      <w:r w:rsidRPr="004F71D4">
        <w:rPr>
          <w:strike w:val="0"/>
          <w:color w:val="auto"/>
          <w:spacing w:val="-1"/>
          <w:sz w:val="24"/>
        </w:rPr>
        <w:t>кл</w:t>
      </w:r>
      <w:proofErr w:type="spellEnd"/>
      <w:r w:rsidRPr="004F71D4">
        <w:rPr>
          <w:strike w:val="0"/>
          <w:color w:val="auto"/>
          <w:spacing w:val="-1"/>
          <w:sz w:val="24"/>
        </w:rPr>
        <w:t xml:space="preserve">. / Ловягин С. Н. и др. — М.: Вита-Пресс, </w:t>
      </w:r>
      <w:r>
        <w:rPr>
          <w:strike w:val="0"/>
          <w:color w:val="auto"/>
          <w:spacing w:val="-1"/>
          <w:sz w:val="24"/>
        </w:rPr>
        <w:t>2014</w:t>
      </w:r>
      <w:r w:rsidRPr="004F71D4">
        <w:rPr>
          <w:strike w:val="0"/>
          <w:color w:val="auto"/>
          <w:spacing w:val="-1"/>
          <w:sz w:val="24"/>
        </w:rPr>
        <w:t>.</w:t>
      </w:r>
    </w:p>
    <w:p w:rsidR="00A57173" w:rsidRPr="004F71D4" w:rsidRDefault="00A57173" w:rsidP="004F71D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trike w:val="0"/>
          <w:color w:val="auto"/>
          <w:sz w:val="20"/>
          <w:szCs w:val="20"/>
        </w:rPr>
      </w:pPr>
      <w:r w:rsidRPr="004F71D4">
        <w:rPr>
          <w:strike w:val="0"/>
          <w:color w:val="auto"/>
          <w:spacing w:val="-4"/>
          <w:sz w:val="24"/>
        </w:rPr>
        <w:t xml:space="preserve">Методическое пособие по курсу «Основы правовых знаний»: </w:t>
      </w:r>
      <w:r w:rsidRPr="004F71D4">
        <w:rPr>
          <w:strike w:val="0"/>
          <w:color w:val="auto"/>
          <w:spacing w:val="-3"/>
          <w:sz w:val="24"/>
        </w:rPr>
        <w:t xml:space="preserve">8—9 </w:t>
      </w:r>
      <w:proofErr w:type="spellStart"/>
      <w:r w:rsidRPr="004F71D4">
        <w:rPr>
          <w:strike w:val="0"/>
          <w:color w:val="auto"/>
          <w:spacing w:val="-3"/>
          <w:sz w:val="24"/>
        </w:rPr>
        <w:t>кл</w:t>
      </w:r>
      <w:proofErr w:type="spellEnd"/>
      <w:r w:rsidRPr="004F71D4">
        <w:rPr>
          <w:strike w:val="0"/>
          <w:color w:val="auto"/>
          <w:spacing w:val="-3"/>
          <w:sz w:val="24"/>
        </w:rPr>
        <w:t xml:space="preserve">.: Пособие для учителя/Суворова Н. Г., Володина С. И., </w:t>
      </w:r>
      <w:r w:rsidRPr="004F71D4">
        <w:rPr>
          <w:strike w:val="0"/>
          <w:color w:val="auto"/>
          <w:spacing w:val="-5"/>
          <w:sz w:val="24"/>
        </w:rPr>
        <w:t xml:space="preserve">Полиевктова А. М. и др. — М.: Вита-Пресс, </w:t>
      </w:r>
      <w:r>
        <w:rPr>
          <w:strike w:val="0"/>
          <w:color w:val="auto"/>
          <w:spacing w:val="-5"/>
          <w:sz w:val="24"/>
        </w:rPr>
        <w:t>2014</w:t>
      </w:r>
      <w:r w:rsidRPr="004F71D4">
        <w:rPr>
          <w:strike w:val="0"/>
          <w:color w:val="auto"/>
          <w:spacing w:val="-5"/>
          <w:sz w:val="24"/>
        </w:rPr>
        <w:t>.</w:t>
      </w: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Default="00A57173" w:rsidP="007240B3">
      <w:pPr>
        <w:autoSpaceDE w:val="0"/>
        <w:autoSpaceDN w:val="0"/>
        <w:jc w:val="center"/>
        <w:outlineLvl w:val="0"/>
      </w:pPr>
    </w:p>
    <w:p w:rsidR="00A57173" w:rsidRPr="007240B3" w:rsidRDefault="00A57173" w:rsidP="00C63931">
      <w:pPr>
        <w:autoSpaceDE w:val="0"/>
        <w:autoSpaceDN w:val="0"/>
        <w:jc w:val="center"/>
        <w:outlineLvl w:val="0"/>
        <w:rPr>
          <w:strike w:val="0"/>
          <w:color w:val="auto"/>
        </w:rPr>
      </w:pPr>
      <w:r w:rsidRPr="007240B3">
        <w:rPr>
          <w:strike w:val="0"/>
          <w:color w:val="auto"/>
        </w:rPr>
        <w:lastRenderedPageBreak/>
        <w:t xml:space="preserve">Тематическое планирование курса «Основы правовых знаний» 9 </w:t>
      </w:r>
      <w:proofErr w:type="spellStart"/>
      <w:r w:rsidRPr="007240B3">
        <w:rPr>
          <w:strike w:val="0"/>
          <w:color w:val="auto"/>
        </w:rPr>
        <w:t>кл</w:t>
      </w:r>
      <w:proofErr w:type="spellEnd"/>
      <w:r w:rsidRPr="007240B3">
        <w:rPr>
          <w:strike w:val="0"/>
          <w:color w:val="auto"/>
        </w:rPr>
        <w:t>. 34 ч.</w:t>
      </w:r>
    </w:p>
    <w:p w:rsidR="00A57173" w:rsidRDefault="00A57173" w:rsidP="00C63931">
      <w:pPr>
        <w:pStyle w:val="af3"/>
      </w:pPr>
      <w:r w:rsidRPr="007240B3">
        <w:t>учебник  «Основы правовых знаний»</w:t>
      </w:r>
      <w:r>
        <w:t xml:space="preserve"> </w:t>
      </w:r>
      <w:r w:rsidRPr="007240B3">
        <w:t>С.И. Володина  М., «Академкнига/учебник»  с  20</w:t>
      </w:r>
      <w:r w:rsidR="0023371E">
        <w:t>21 г</w:t>
      </w:r>
      <w:r w:rsidRPr="007240B3">
        <w:t>.</w:t>
      </w:r>
    </w:p>
    <w:p w:rsidR="00A57173" w:rsidRPr="007240B3" w:rsidRDefault="00A57173" w:rsidP="00C63931">
      <w:pPr>
        <w:pStyle w:val="af3"/>
      </w:pPr>
      <w:r>
        <w:t xml:space="preserve">                                                                                                                            </w:t>
      </w:r>
    </w:p>
    <w:p w:rsidR="00A57173" w:rsidRPr="007240B3" w:rsidRDefault="00A57173" w:rsidP="007240B3">
      <w:pPr>
        <w:pStyle w:val="af3"/>
        <w:jc w:val="center"/>
      </w:pPr>
    </w:p>
    <w:tbl>
      <w:tblPr>
        <w:tblW w:w="109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0"/>
        <w:gridCol w:w="720"/>
        <w:gridCol w:w="748"/>
        <w:gridCol w:w="748"/>
        <w:gridCol w:w="720"/>
        <w:gridCol w:w="720"/>
        <w:gridCol w:w="4849"/>
        <w:gridCol w:w="1134"/>
      </w:tblGrid>
      <w:tr w:rsidR="0023371E" w:rsidRPr="007240B3" w:rsidTr="001358B5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№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дата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>
              <w:rPr>
                <w:strike w:val="0"/>
                <w:color w:val="auto"/>
              </w:rPr>
              <w:t xml:space="preserve">     </w:t>
            </w:r>
            <w:proofErr w:type="spellStart"/>
            <w:proofErr w:type="gramStart"/>
            <w:r w:rsidRPr="007240B3">
              <w:rPr>
                <w:strike w:val="0"/>
                <w:color w:val="auto"/>
              </w:rPr>
              <w:t>корр</w:t>
            </w:r>
            <w:proofErr w:type="spellEnd"/>
            <w:proofErr w:type="gramEnd"/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center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>
              <w:rPr>
                <w:strike w:val="0"/>
                <w:color w:val="auto"/>
                <w:szCs w:val="22"/>
              </w:rPr>
              <w:t>Домашнее задание</w:t>
            </w:r>
          </w:p>
        </w:tc>
      </w:tr>
      <w:tr w:rsidR="0023371E" w:rsidRPr="007240B3" w:rsidTr="0023371E">
        <w:trPr>
          <w:trHeight w:val="4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C63931" w:rsidRDefault="0023371E" w:rsidP="00185CD2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  <w:r w:rsidRPr="00C63931">
              <w:rPr>
                <w:b/>
                <w:strike w:val="0"/>
                <w:color w:val="auto"/>
              </w:rPr>
              <w:t>9</w:t>
            </w:r>
            <w:proofErr w:type="gramStart"/>
            <w:r w:rsidRPr="00C63931">
              <w:rPr>
                <w:b/>
                <w:strike w:val="0"/>
                <w:color w:val="auto"/>
              </w:rPr>
              <w:t xml:space="preserve"> А</w:t>
            </w:r>
            <w:proofErr w:type="gramEnd"/>
          </w:p>
          <w:p w:rsidR="0023371E" w:rsidRPr="00C63931" w:rsidRDefault="0023371E" w:rsidP="00185CD2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C63931" w:rsidRDefault="0023371E" w:rsidP="00185CD2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  <w:r w:rsidRPr="00C63931">
              <w:rPr>
                <w:b/>
                <w:strike w:val="0"/>
                <w:color w:val="auto"/>
              </w:rPr>
              <w:t>9</w:t>
            </w:r>
            <w:proofErr w:type="gramStart"/>
            <w:r w:rsidRPr="00C63931">
              <w:rPr>
                <w:b/>
                <w:strike w:val="0"/>
                <w:color w:val="auto"/>
              </w:rPr>
              <w:t xml:space="preserve"> Б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C63931" w:rsidRDefault="0023371E" w:rsidP="00185CD2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  <w:r>
              <w:rPr>
                <w:b/>
                <w:strike w:val="0"/>
                <w:color w:val="auto"/>
              </w:rPr>
              <w:t>9</w:t>
            </w:r>
            <w:proofErr w:type="gramStart"/>
            <w:r>
              <w:rPr>
                <w:b/>
                <w:strike w:val="0"/>
                <w:color w:val="auto"/>
              </w:rPr>
              <w:t xml:space="preserve"> В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C63931" w:rsidRDefault="0023371E" w:rsidP="00185CD2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  <w:r w:rsidRPr="00C63931">
              <w:rPr>
                <w:b/>
                <w:strike w:val="0"/>
                <w:color w:val="auto"/>
              </w:rPr>
              <w:t>9</w:t>
            </w:r>
            <w:proofErr w:type="gramStart"/>
            <w:r w:rsidRPr="00C63931">
              <w:rPr>
                <w:b/>
                <w:strike w:val="0"/>
                <w:color w:val="auto"/>
              </w:rPr>
              <w:t xml:space="preserve"> 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C63931" w:rsidRDefault="0023371E" w:rsidP="00185CD2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  <w:r w:rsidRPr="00C63931">
              <w:rPr>
                <w:b/>
                <w:strike w:val="0"/>
                <w:color w:val="auto"/>
              </w:rPr>
              <w:t>9</w:t>
            </w:r>
            <w:proofErr w:type="gramStart"/>
            <w:r w:rsidRPr="00C63931">
              <w:rPr>
                <w:b/>
                <w:strike w:val="0"/>
                <w:color w:val="auto"/>
              </w:rPr>
              <w:t xml:space="preserve"> Б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C63931" w:rsidRDefault="0023371E" w:rsidP="00507478">
            <w:pPr>
              <w:autoSpaceDE w:val="0"/>
              <w:autoSpaceDN w:val="0"/>
              <w:jc w:val="both"/>
              <w:rPr>
                <w:b/>
                <w:strike w:val="0"/>
                <w:color w:val="auto"/>
              </w:rPr>
            </w:pPr>
            <w:bookmarkStart w:id="1" w:name="_GoBack"/>
            <w:bookmarkEnd w:id="1"/>
            <w:r>
              <w:rPr>
                <w:b/>
                <w:strike w:val="0"/>
                <w:color w:val="auto"/>
              </w:rPr>
              <w:t>9</w:t>
            </w:r>
            <w:proofErr w:type="gramStart"/>
            <w:r>
              <w:rPr>
                <w:b/>
                <w:strike w:val="0"/>
                <w:color w:val="auto"/>
              </w:rPr>
              <w:t xml:space="preserve"> В</w:t>
            </w:r>
            <w:proofErr w:type="gramEnd"/>
          </w:p>
        </w:tc>
        <w:tc>
          <w:tcPr>
            <w:tcW w:w="4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5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 xml:space="preserve">Введение. </w:t>
            </w:r>
            <w:r w:rsidRPr="007240B3">
              <w:rPr>
                <w:bCs/>
                <w:strike w:val="0"/>
                <w:color w:val="auto"/>
                <w:spacing w:val="-1"/>
              </w:rPr>
              <w:t>Общая характеристика гражданских правоотношений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Взаимоотношения граждан и органов государственного управления.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>30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Практикум "Взаимоотношения граждан и органов государственного управления".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С. 272-275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1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Административная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>31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Уголовная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32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Уголовная ответственность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33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Условия и порядок заключения брака. Прекращение брака.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34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  <w:spacing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  <w:spacing w:val="1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Права и обязанности супругов.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35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Права и обязанности родителей 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36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3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9"/>
              </w:rPr>
              <w:t>Какие  правоотношения  называют гражданскими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37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7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8"/>
              </w:rPr>
              <w:t>Субъекты  гражданского 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38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11"/>
              </w:rPr>
              <w:t>Осуществление и защита гражданских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39</w:t>
            </w:r>
          </w:p>
        </w:tc>
      </w:tr>
      <w:tr w:rsidR="0023371E" w:rsidRPr="007240B3" w:rsidTr="0023371E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55" w:hanging="322"/>
              <w:rPr>
                <w:strike w:val="0"/>
                <w:color w:val="auto"/>
                <w:spacing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55" w:hanging="322"/>
              <w:rPr>
                <w:strike w:val="0"/>
                <w:color w:val="auto"/>
                <w:spacing w:val="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Урок обобщения</w:t>
            </w:r>
            <w:r>
              <w:rPr>
                <w:strike w:val="0"/>
                <w:color w:val="auto"/>
              </w:rPr>
              <w:t xml:space="preserve">. Тестирование.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9"/>
              </w:rPr>
              <w:t>Что такое 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40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10"/>
              </w:rPr>
              <w:t>Кто  может быть собственником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41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  <w:spacing w:val="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  <w:spacing w:val="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12"/>
              </w:rPr>
              <w:t>Защита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42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 xml:space="preserve">Практикум. Знакомство с формой документа.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С. 277-281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  <w:spacing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  <w:spacing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13"/>
              </w:rPr>
              <w:t>Что такое сделка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43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1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7"/>
              </w:rPr>
              <w:t>Виды  гражданско-правовых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44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11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Практикум. Знакомство с формой документа. Договоры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С. 282- 284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55" w:hanging="322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8"/>
              </w:rPr>
              <w:t>Соблюдение договоров.  Ответственность</w:t>
            </w:r>
          </w:p>
          <w:p w:rsidR="0023371E" w:rsidRPr="007240B3" w:rsidRDefault="0023371E" w:rsidP="00185CD2">
            <w:pPr>
              <w:autoSpaceDE w:val="0"/>
              <w:autoSpaceDN w:val="0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12"/>
              </w:rPr>
              <w:t>за неисполнение обязательств по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45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Урок обобщения</w:t>
            </w:r>
            <w:r>
              <w:rPr>
                <w:strike w:val="0"/>
                <w:color w:val="auto"/>
              </w:rPr>
              <w:t xml:space="preserve">. Тестирование.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pStyle w:val="3"/>
              <w:rPr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9"/>
              </w:rPr>
              <w:t>Жилищные  правоотношения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46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Права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47</w:t>
            </w:r>
          </w:p>
        </w:tc>
      </w:tr>
      <w:tr w:rsidR="0023371E" w:rsidRPr="007240B3" w:rsidTr="0023371E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  <w:r w:rsidRPr="007240B3">
              <w:rPr>
                <w:strike w:val="0"/>
                <w:color w:val="auto"/>
                <w:spacing w:val="9"/>
              </w:rPr>
              <w:t>Какие правоотношения называются трудовыми.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48</w:t>
            </w:r>
          </w:p>
        </w:tc>
      </w:tr>
      <w:tr w:rsidR="0023371E" w:rsidRPr="007240B3" w:rsidTr="0023371E">
        <w:trPr>
          <w:trHeight w:val="4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  <w:spacing w:val="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pacing w:val="9"/>
              </w:rPr>
              <w:t>Трудовой договор  (контракт)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49</w:t>
            </w:r>
          </w:p>
        </w:tc>
      </w:tr>
      <w:tr w:rsidR="0023371E" w:rsidRPr="007240B3" w:rsidTr="0023371E">
        <w:trPr>
          <w:trHeight w:val="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41" w:hanging="308"/>
              <w:rPr>
                <w:strike w:val="0"/>
                <w:color w:val="auto"/>
                <w:spacing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41" w:hanging="308"/>
              <w:rPr>
                <w:strike w:val="0"/>
                <w:color w:val="auto"/>
                <w:spacing w:val="1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 xml:space="preserve">Практикум. Знакомство с формой документа.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С. 285-286</w:t>
            </w:r>
          </w:p>
        </w:tc>
      </w:tr>
      <w:tr w:rsidR="0023371E" w:rsidRPr="007240B3" w:rsidTr="0023371E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41" w:hanging="308"/>
              <w:rPr>
                <w:strike w:val="0"/>
                <w:color w:val="auto"/>
                <w:spacing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shd w:val="clear" w:color="auto" w:fill="FFFFFF"/>
              <w:spacing w:before="5" w:line="240" w:lineRule="exact"/>
              <w:ind w:left="341" w:hanging="308"/>
              <w:rPr>
                <w:strike w:val="0"/>
                <w:color w:val="auto"/>
                <w:spacing w:val="12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Как устраиваются на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50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Урок обобщения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3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Международная защита прав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51</w:t>
            </w:r>
          </w:p>
        </w:tc>
      </w:tr>
      <w:tr w:rsidR="0023371E" w:rsidRPr="007240B3" w:rsidTr="0023371E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Международное гуманитарное право.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  <w:szCs w:val="22"/>
              </w:rPr>
              <w:sym w:font="Times New Roman" w:char="00A7"/>
            </w:r>
            <w:r w:rsidRPr="007240B3">
              <w:rPr>
                <w:strike w:val="0"/>
                <w:color w:val="auto"/>
              </w:rPr>
              <w:t xml:space="preserve"> 52</w:t>
            </w: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Урок обобщения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  <w:tr w:rsidR="0023371E" w:rsidRPr="007240B3" w:rsidTr="0023371E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E" w:rsidRPr="007240B3" w:rsidRDefault="0023371E" w:rsidP="00185CD2">
            <w:pPr>
              <w:rPr>
                <w:strike w:val="0"/>
                <w:color w:val="auto"/>
              </w:rPr>
            </w:pPr>
            <w:r w:rsidRPr="007240B3">
              <w:rPr>
                <w:strike w:val="0"/>
                <w:color w:val="auto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1E" w:rsidRPr="007240B3" w:rsidRDefault="0023371E" w:rsidP="00185CD2">
            <w:pPr>
              <w:autoSpaceDE w:val="0"/>
              <w:autoSpaceDN w:val="0"/>
              <w:jc w:val="both"/>
              <w:rPr>
                <w:strike w:val="0"/>
                <w:color w:val="auto"/>
              </w:rPr>
            </w:pPr>
          </w:p>
        </w:tc>
      </w:tr>
    </w:tbl>
    <w:p w:rsidR="00A57173" w:rsidRPr="007240B3" w:rsidRDefault="00A57173" w:rsidP="007240B3">
      <w:pPr>
        <w:rPr>
          <w:strike w:val="0"/>
          <w:color w:val="auto"/>
        </w:rPr>
      </w:pPr>
    </w:p>
    <w:p w:rsidR="00A57173" w:rsidRPr="007240B3" w:rsidRDefault="00A57173">
      <w:pPr>
        <w:rPr>
          <w:strike w:val="0"/>
          <w:color w:val="auto"/>
          <w:sz w:val="24"/>
        </w:rPr>
      </w:pPr>
    </w:p>
    <w:sectPr w:rsidR="00A57173" w:rsidRPr="007240B3" w:rsidSect="004F71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4"/>
    <w:rsid w:val="00010861"/>
    <w:rsid w:val="000259C8"/>
    <w:rsid w:val="00033714"/>
    <w:rsid w:val="00185CD2"/>
    <w:rsid w:val="001B7447"/>
    <w:rsid w:val="0023371E"/>
    <w:rsid w:val="002D05E4"/>
    <w:rsid w:val="002E1522"/>
    <w:rsid w:val="00321194"/>
    <w:rsid w:val="004F71D4"/>
    <w:rsid w:val="00500681"/>
    <w:rsid w:val="005507EF"/>
    <w:rsid w:val="005538AC"/>
    <w:rsid w:val="00607BA6"/>
    <w:rsid w:val="00690F19"/>
    <w:rsid w:val="006E0E1B"/>
    <w:rsid w:val="0070016E"/>
    <w:rsid w:val="007240B3"/>
    <w:rsid w:val="007A021F"/>
    <w:rsid w:val="00885E84"/>
    <w:rsid w:val="008D091B"/>
    <w:rsid w:val="008E45FF"/>
    <w:rsid w:val="009245CD"/>
    <w:rsid w:val="00941419"/>
    <w:rsid w:val="00A57173"/>
    <w:rsid w:val="00A80A80"/>
    <w:rsid w:val="00B035E6"/>
    <w:rsid w:val="00BA1102"/>
    <w:rsid w:val="00BD4CB3"/>
    <w:rsid w:val="00C63931"/>
    <w:rsid w:val="00C663F9"/>
    <w:rsid w:val="00DF654B"/>
    <w:rsid w:val="00E61989"/>
    <w:rsid w:val="00EB2C27"/>
    <w:rsid w:val="00F62B8D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2D05E4"/>
    <w:rPr>
      <w:strike/>
      <w:color w:val="FF0000"/>
      <w:szCs w:val="24"/>
    </w:rPr>
  </w:style>
  <w:style w:type="paragraph" w:styleId="1">
    <w:name w:val="heading 1"/>
    <w:basedOn w:val="a"/>
    <w:link w:val="10"/>
    <w:autoRedefine/>
    <w:uiPriority w:val="99"/>
    <w:qFormat/>
    <w:rsid w:val="002D05E4"/>
    <w:pPr>
      <w:keepNext/>
      <w:spacing w:before="240" w:after="60" w:line="360" w:lineRule="auto"/>
      <w:jc w:val="center"/>
      <w:outlineLvl w:val="0"/>
    </w:pPr>
    <w:rPr>
      <w:b/>
      <w:bCs/>
      <w:strike w:val="0"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5E4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trike w:val="0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5E4"/>
    <w:pPr>
      <w:keepNext/>
      <w:outlineLvl w:val="2"/>
    </w:pPr>
    <w:rPr>
      <w:rFonts w:ascii="Times NR Cyr MT" w:hAnsi="Times NR Cyr MT"/>
      <w:b/>
      <w:strike w:val="0"/>
      <w:color w:val="auto"/>
      <w:sz w:val="24"/>
      <w:szCs w:val="20"/>
    </w:rPr>
  </w:style>
  <w:style w:type="paragraph" w:styleId="4">
    <w:name w:val="heading 4"/>
    <w:basedOn w:val="a"/>
    <w:link w:val="40"/>
    <w:uiPriority w:val="99"/>
    <w:qFormat/>
    <w:rsid w:val="002D05E4"/>
    <w:pPr>
      <w:spacing w:before="100" w:beforeAutospacing="1" w:after="100" w:afterAutospacing="1"/>
      <w:outlineLvl w:val="3"/>
    </w:pPr>
    <w:rPr>
      <w:b/>
      <w:bCs/>
      <w:strike w:val="0"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2D0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D05E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5E4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2D05E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2D05E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5E4"/>
    <w:rPr>
      <w:rFonts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D05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D05E4"/>
    <w:rPr>
      <w:rFonts w:ascii="Times NR Cyr MT" w:hAnsi="Times NR Cyr MT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2D05E4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D05E4"/>
    <w:rPr>
      <w:rFonts w:ascii="Calibri" w:hAnsi="Calibri" w:cs="Times New Roman"/>
      <w:b/>
      <w:bCs/>
      <w:i/>
      <w:iCs/>
      <w:strike/>
      <w:color w:val="FF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05E4"/>
    <w:rPr>
      <w:rFonts w:ascii="Calibri" w:hAnsi="Calibri" w:cs="Times New Roman"/>
      <w:b/>
      <w:bCs/>
      <w:strike/>
      <w:color w:val="FF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05E4"/>
    <w:rPr>
      <w:rFonts w:ascii="Calibri" w:hAnsi="Calibri" w:cs="Times New Roman"/>
      <w:strike/>
      <w:color w:val="FF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05E4"/>
    <w:rPr>
      <w:rFonts w:ascii="Calibri" w:hAnsi="Calibri" w:cs="Times New Roman"/>
      <w:i/>
      <w:iCs/>
      <w:strike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05E4"/>
    <w:rPr>
      <w:rFonts w:ascii="Cambria" w:hAnsi="Cambria" w:cs="Times New Roman"/>
      <w:strike/>
      <w:color w:val="FF0000"/>
      <w:sz w:val="22"/>
      <w:szCs w:val="22"/>
    </w:rPr>
  </w:style>
  <w:style w:type="character" w:styleId="a3">
    <w:name w:val="Strong"/>
    <w:basedOn w:val="a0"/>
    <w:uiPriority w:val="99"/>
    <w:qFormat/>
    <w:rsid w:val="002D05E4"/>
    <w:rPr>
      <w:rFonts w:cs="Times New Roman"/>
      <w:b/>
      <w:bCs/>
    </w:rPr>
  </w:style>
  <w:style w:type="paragraph" w:styleId="a4">
    <w:name w:val="Title"/>
    <w:basedOn w:val="a"/>
    <w:link w:val="a5"/>
    <w:uiPriority w:val="99"/>
    <w:qFormat/>
    <w:rsid w:val="002D05E4"/>
    <w:pPr>
      <w:keepNext/>
      <w:suppressAutoHyphens/>
      <w:spacing w:before="240" w:after="120"/>
    </w:pPr>
    <w:rPr>
      <w:rFonts w:ascii="Albany" w:hAnsi="Albany"/>
      <w:strike w:val="0"/>
      <w:color w:val="auto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D05E4"/>
    <w:rPr>
      <w:rFonts w:ascii="Albany" w:eastAsia="Times New Roman" w:hAnsi="Albany" w:cs="Times New Roman"/>
      <w:sz w:val="28"/>
    </w:rPr>
  </w:style>
  <w:style w:type="paragraph" w:styleId="a6">
    <w:name w:val="Subtitle"/>
    <w:basedOn w:val="a"/>
    <w:next w:val="a"/>
    <w:link w:val="a7"/>
    <w:uiPriority w:val="99"/>
    <w:qFormat/>
    <w:rsid w:val="002D05E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D05E4"/>
    <w:rPr>
      <w:rFonts w:ascii="Cambria" w:hAnsi="Cambria" w:cs="Times New Roman"/>
      <w:strike/>
      <w:color w:val="FF0000"/>
      <w:sz w:val="24"/>
      <w:szCs w:val="24"/>
    </w:rPr>
  </w:style>
  <w:style w:type="character" w:styleId="a8">
    <w:name w:val="Emphasis"/>
    <w:basedOn w:val="a0"/>
    <w:uiPriority w:val="99"/>
    <w:qFormat/>
    <w:rsid w:val="002D05E4"/>
    <w:rPr>
      <w:rFonts w:cs="Times New Roman"/>
      <w:i/>
    </w:rPr>
  </w:style>
  <w:style w:type="paragraph" w:styleId="a9">
    <w:name w:val="No Spacing"/>
    <w:uiPriority w:val="99"/>
    <w:qFormat/>
    <w:rsid w:val="002D05E4"/>
    <w:rPr>
      <w:rFonts w:ascii="Calibri" w:hAnsi="Calibri"/>
      <w:lang w:eastAsia="en-US"/>
    </w:rPr>
  </w:style>
  <w:style w:type="paragraph" w:styleId="aa">
    <w:name w:val="List Paragraph"/>
    <w:basedOn w:val="a"/>
    <w:uiPriority w:val="99"/>
    <w:qFormat/>
    <w:rsid w:val="002D05E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2D05E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D05E4"/>
    <w:rPr>
      <w:rFonts w:cs="Times New Roman"/>
      <w:i/>
      <w:iCs/>
      <w:strike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2D05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D05E4"/>
    <w:rPr>
      <w:rFonts w:cs="Times New Roman"/>
      <w:b/>
      <w:bCs/>
      <w:i/>
      <w:iCs/>
      <w:strike/>
      <w:color w:val="4F81BD"/>
      <w:sz w:val="24"/>
      <w:szCs w:val="24"/>
    </w:rPr>
  </w:style>
  <w:style w:type="character" w:styleId="ad">
    <w:name w:val="Subtle Emphasis"/>
    <w:basedOn w:val="a0"/>
    <w:uiPriority w:val="99"/>
    <w:qFormat/>
    <w:rsid w:val="002D05E4"/>
    <w:rPr>
      <w:i/>
      <w:color w:val="808080"/>
    </w:rPr>
  </w:style>
  <w:style w:type="character" w:styleId="ae">
    <w:name w:val="Intense Emphasis"/>
    <w:basedOn w:val="a0"/>
    <w:uiPriority w:val="99"/>
    <w:qFormat/>
    <w:rsid w:val="002D05E4"/>
    <w:rPr>
      <w:b/>
      <w:i/>
      <w:color w:val="4F81BD"/>
    </w:rPr>
  </w:style>
  <w:style w:type="character" w:styleId="af">
    <w:name w:val="Subtle Reference"/>
    <w:basedOn w:val="a0"/>
    <w:uiPriority w:val="99"/>
    <w:qFormat/>
    <w:rsid w:val="002D05E4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2D05E4"/>
    <w:rPr>
      <w:b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2D05E4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D05E4"/>
    <w:pPr>
      <w:outlineLvl w:val="9"/>
    </w:pPr>
    <w:rPr>
      <w:rFonts w:ascii="Cambria" w:hAnsi="Cambria"/>
      <w:strike/>
      <w:color w:val="FF0000"/>
    </w:rPr>
  </w:style>
  <w:style w:type="paragraph" w:styleId="af3">
    <w:name w:val="Body Text"/>
    <w:basedOn w:val="a"/>
    <w:link w:val="af4"/>
    <w:uiPriority w:val="99"/>
    <w:rsid w:val="007240B3"/>
    <w:pPr>
      <w:autoSpaceDE w:val="0"/>
      <w:autoSpaceDN w:val="0"/>
      <w:jc w:val="both"/>
    </w:pPr>
    <w:rPr>
      <w:strike w:val="0"/>
      <w:color w:val="auto"/>
      <w:sz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7240B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2D05E4"/>
    <w:rPr>
      <w:strike/>
      <w:color w:val="FF0000"/>
      <w:szCs w:val="24"/>
    </w:rPr>
  </w:style>
  <w:style w:type="paragraph" w:styleId="1">
    <w:name w:val="heading 1"/>
    <w:basedOn w:val="a"/>
    <w:link w:val="10"/>
    <w:autoRedefine/>
    <w:uiPriority w:val="99"/>
    <w:qFormat/>
    <w:rsid w:val="002D05E4"/>
    <w:pPr>
      <w:keepNext/>
      <w:spacing w:before="240" w:after="60" w:line="360" w:lineRule="auto"/>
      <w:jc w:val="center"/>
      <w:outlineLvl w:val="0"/>
    </w:pPr>
    <w:rPr>
      <w:b/>
      <w:bCs/>
      <w:strike w:val="0"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5E4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trike w:val="0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5E4"/>
    <w:pPr>
      <w:keepNext/>
      <w:outlineLvl w:val="2"/>
    </w:pPr>
    <w:rPr>
      <w:rFonts w:ascii="Times NR Cyr MT" w:hAnsi="Times NR Cyr MT"/>
      <w:b/>
      <w:strike w:val="0"/>
      <w:color w:val="auto"/>
      <w:sz w:val="24"/>
      <w:szCs w:val="20"/>
    </w:rPr>
  </w:style>
  <w:style w:type="paragraph" w:styleId="4">
    <w:name w:val="heading 4"/>
    <w:basedOn w:val="a"/>
    <w:link w:val="40"/>
    <w:uiPriority w:val="99"/>
    <w:qFormat/>
    <w:rsid w:val="002D05E4"/>
    <w:pPr>
      <w:spacing w:before="100" w:beforeAutospacing="1" w:after="100" w:afterAutospacing="1"/>
      <w:outlineLvl w:val="3"/>
    </w:pPr>
    <w:rPr>
      <w:b/>
      <w:bCs/>
      <w:strike w:val="0"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2D0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D05E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5E4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2D05E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2D05E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5E4"/>
    <w:rPr>
      <w:rFonts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D05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D05E4"/>
    <w:rPr>
      <w:rFonts w:ascii="Times NR Cyr MT" w:hAnsi="Times NR Cyr MT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2D05E4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D05E4"/>
    <w:rPr>
      <w:rFonts w:ascii="Calibri" w:hAnsi="Calibri" w:cs="Times New Roman"/>
      <w:b/>
      <w:bCs/>
      <w:i/>
      <w:iCs/>
      <w:strike/>
      <w:color w:val="FF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05E4"/>
    <w:rPr>
      <w:rFonts w:ascii="Calibri" w:hAnsi="Calibri" w:cs="Times New Roman"/>
      <w:b/>
      <w:bCs/>
      <w:strike/>
      <w:color w:val="FF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05E4"/>
    <w:rPr>
      <w:rFonts w:ascii="Calibri" w:hAnsi="Calibri" w:cs="Times New Roman"/>
      <w:strike/>
      <w:color w:val="FF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05E4"/>
    <w:rPr>
      <w:rFonts w:ascii="Calibri" w:hAnsi="Calibri" w:cs="Times New Roman"/>
      <w:i/>
      <w:iCs/>
      <w:strike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05E4"/>
    <w:rPr>
      <w:rFonts w:ascii="Cambria" w:hAnsi="Cambria" w:cs="Times New Roman"/>
      <w:strike/>
      <w:color w:val="FF0000"/>
      <w:sz w:val="22"/>
      <w:szCs w:val="22"/>
    </w:rPr>
  </w:style>
  <w:style w:type="character" w:styleId="a3">
    <w:name w:val="Strong"/>
    <w:basedOn w:val="a0"/>
    <w:uiPriority w:val="99"/>
    <w:qFormat/>
    <w:rsid w:val="002D05E4"/>
    <w:rPr>
      <w:rFonts w:cs="Times New Roman"/>
      <w:b/>
      <w:bCs/>
    </w:rPr>
  </w:style>
  <w:style w:type="paragraph" w:styleId="a4">
    <w:name w:val="Title"/>
    <w:basedOn w:val="a"/>
    <w:link w:val="a5"/>
    <w:uiPriority w:val="99"/>
    <w:qFormat/>
    <w:rsid w:val="002D05E4"/>
    <w:pPr>
      <w:keepNext/>
      <w:suppressAutoHyphens/>
      <w:spacing w:before="240" w:after="120"/>
    </w:pPr>
    <w:rPr>
      <w:rFonts w:ascii="Albany" w:hAnsi="Albany"/>
      <w:strike w:val="0"/>
      <w:color w:val="auto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D05E4"/>
    <w:rPr>
      <w:rFonts w:ascii="Albany" w:eastAsia="Times New Roman" w:hAnsi="Albany" w:cs="Times New Roman"/>
      <w:sz w:val="28"/>
    </w:rPr>
  </w:style>
  <w:style w:type="paragraph" w:styleId="a6">
    <w:name w:val="Subtitle"/>
    <w:basedOn w:val="a"/>
    <w:next w:val="a"/>
    <w:link w:val="a7"/>
    <w:uiPriority w:val="99"/>
    <w:qFormat/>
    <w:rsid w:val="002D05E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D05E4"/>
    <w:rPr>
      <w:rFonts w:ascii="Cambria" w:hAnsi="Cambria" w:cs="Times New Roman"/>
      <w:strike/>
      <w:color w:val="FF0000"/>
      <w:sz w:val="24"/>
      <w:szCs w:val="24"/>
    </w:rPr>
  </w:style>
  <w:style w:type="character" w:styleId="a8">
    <w:name w:val="Emphasis"/>
    <w:basedOn w:val="a0"/>
    <w:uiPriority w:val="99"/>
    <w:qFormat/>
    <w:rsid w:val="002D05E4"/>
    <w:rPr>
      <w:rFonts w:cs="Times New Roman"/>
      <w:i/>
    </w:rPr>
  </w:style>
  <w:style w:type="paragraph" w:styleId="a9">
    <w:name w:val="No Spacing"/>
    <w:uiPriority w:val="99"/>
    <w:qFormat/>
    <w:rsid w:val="002D05E4"/>
    <w:rPr>
      <w:rFonts w:ascii="Calibri" w:hAnsi="Calibri"/>
      <w:lang w:eastAsia="en-US"/>
    </w:rPr>
  </w:style>
  <w:style w:type="paragraph" w:styleId="aa">
    <w:name w:val="List Paragraph"/>
    <w:basedOn w:val="a"/>
    <w:uiPriority w:val="99"/>
    <w:qFormat/>
    <w:rsid w:val="002D05E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2D05E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D05E4"/>
    <w:rPr>
      <w:rFonts w:cs="Times New Roman"/>
      <w:i/>
      <w:iCs/>
      <w:strike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2D05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D05E4"/>
    <w:rPr>
      <w:rFonts w:cs="Times New Roman"/>
      <w:b/>
      <w:bCs/>
      <w:i/>
      <w:iCs/>
      <w:strike/>
      <w:color w:val="4F81BD"/>
      <w:sz w:val="24"/>
      <w:szCs w:val="24"/>
    </w:rPr>
  </w:style>
  <w:style w:type="character" w:styleId="ad">
    <w:name w:val="Subtle Emphasis"/>
    <w:basedOn w:val="a0"/>
    <w:uiPriority w:val="99"/>
    <w:qFormat/>
    <w:rsid w:val="002D05E4"/>
    <w:rPr>
      <w:i/>
      <w:color w:val="808080"/>
    </w:rPr>
  </w:style>
  <w:style w:type="character" w:styleId="ae">
    <w:name w:val="Intense Emphasis"/>
    <w:basedOn w:val="a0"/>
    <w:uiPriority w:val="99"/>
    <w:qFormat/>
    <w:rsid w:val="002D05E4"/>
    <w:rPr>
      <w:b/>
      <w:i/>
      <w:color w:val="4F81BD"/>
    </w:rPr>
  </w:style>
  <w:style w:type="character" w:styleId="af">
    <w:name w:val="Subtle Reference"/>
    <w:basedOn w:val="a0"/>
    <w:uiPriority w:val="99"/>
    <w:qFormat/>
    <w:rsid w:val="002D05E4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2D05E4"/>
    <w:rPr>
      <w:b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2D05E4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D05E4"/>
    <w:pPr>
      <w:outlineLvl w:val="9"/>
    </w:pPr>
    <w:rPr>
      <w:rFonts w:ascii="Cambria" w:hAnsi="Cambria"/>
      <w:strike/>
      <w:color w:val="FF0000"/>
    </w:rPr>
  </w:style>
  <w:style w:type="paragraph" w:styleId="af3">
    <w:name w:val="Body Text"/>
    <w:basedOn w:val="a"/>
    <w:link w:val="af4"/>
    <w:uiPriority w:val="99"/>
    <w:rsid w:val="007240B3"/>
    <w:pPr>
      <w:autoSpaceDE w:val="0"/>
      <w:autoSpaceDN w:val="0"/>
      <w:jc w:val="both"/>
    </w:pPr>
    <w:rPr>
      <w:strike w:val="0"/>
      <w:color w:val="auto"/>
      <w:sz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7240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11339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333</cp:lastModifiedBy>
  <cp:revision>3</cp:revision>
  <dcterms:created xsi:type="dcterms:W3CDTF">2020-10-13T17:45:00Z</dcterms:created>
  <dcterms:modified xsi:type="dcterms:W3CDTF">2022-09-16T08:20:00Z</dcterms:modified>
</cp:coreProperties>
</file>